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352" w:rsidRDefault="00F47352" w:rsidP="00F47352">
      <w:pPr>
        <w:autoSpaceDE w:val="0"/>
        <w:autoSpaceDN w:val="0"/>
        <w:adjustRightInd w:val="0"/>
        <w:spacing w:after="0" w:line="240" w:lineRule="auto"/>
        <w:rPr>
          <w:rFonts w:ascii="Times New Roman" w:eastAsiaTheme="minorHAnsi" w:hAnsi="Times New Roman"/>
          <w:sz w:val="24"/>
          <w:szCs w:val="24"/>
        </w:rPr>
      </w:pPr>
      <w:r>
        <w:rPr>
          <w:rFonts w:eastAsiaTheme="minorHAnsi" w:cs="Calibri"/>
          <w:b/>
          <w:bCs/>
          <w:sz w:val="24"/>
          <w:szCs w:val="24"/>
        </w:rPr>
        <w:t>DIRECŢIA GENERALĂ DE ASISTENŢĂ SOCIALĂ</w:t>
      </w:r>
      <w:r>
        <w:rPr>
          <w:rFonts w:ascii="Times New Roman" w:eastAsiaTheme="minorHAnsi" w:hAnsi="Times New Roman"/>
          <w:b/>
          <w:bCs/>
          <w:sz w:val="24"/>
          <w:szCs w:val="24"/>
        </w:rPr>
        <w:tab/>
      </w:r>
      <w:r>
        <w:rPr>
          <w:rFonts w:ascii="Times New Roman" w:eastAsiaTheme="minorHAnsi" w:hAnsi="Times New Roman"/>
          <w:b/>
          <w:bCs/>
          <w:sz w:val="24"/>
          <w:szCs w:val="24"/>
        </w:rPr>
        <w:tab/>
      </w:r>
      <w:r>
        <w:rPr>
          <w:rFonts w:ascii="Times New Roman" w:eastAsiaTheme="minorHAnsi" w:hAnsi="Times New Roman"/>
          <w:b/>
          <w:bCs/>
          <w:sz w:val="24"/>
          <w:szCs w:val="24"/>
        </w:rPr>
        <w:tab/>
      </w:r>
      <w:r>
        <w:rPr>
          <w:rFonts w:ascii="Times New Roman" w:eastAsiaTheme="minorHAnsi" w:hAnsi="Times New Roman"/>
          <w:b/>
          <w:bCs/>
          <w:sz w:val="24"/>
          <w:szCs w:val="24"/>
        </w:rPr>
        <w:tab/>
        <w:t xml:space="preserve"> </w:t>
      </w:r>
      <w:r>
        <w:rPr>
          <w:rFonts w:ascii="Times New Roman" w:eastAsiaTheme="minorHAnsi" w:hAnsi="Times New Roman"/>
          <w:b/>
          <w:bCs/>
          <w:sz w:val="24"/>
          <w:szCs w:val="24"/>
        </w:rPr>
        <w:tab/>
      </w:r>
      <w:r w:rsidR="000A32E5">
        <w:rPr>
          <w:rFonts w:ascii="Times New Roman" w:eastAsiaTheme="minorHAnsi" w:hAnsi="Times New Roman"/>
          <w:b/>
          <w:bCs/>
          <w:sz w:val="24"/>
          <w:szCs w:val="24"/>
        </w:rPr>
        <w:t xml:space="preserve"> </w:t>
      </w:r>
      <w:r>
        <w:rPr>
          <w:rFonts w:ascii="Times New Roman" w:eastAsiaTheme="minorHAnsi" w:hAnsi="Times New Roman"/>
          <w:sz w:val="24"/>
          <w:szCs w:val="24"/>
        </w:rPr>
        <w:t>APROBAT,</w:t>
      </w:r>
    </w:p>
    <w:p w:rsidR="00F47352" w:rsidRDefault="00F47352" w:rsidP="00F47352">
      <w:pPr>
        <w:autoSpaceDE w:val="0"/>
        <w:autoSpaceDN w:val="0"/>
        <w:adjustRightInd w:val="0"/>
        <w:spacing w:after="0" w:line="240" w:lineRule="auto"/>
        <w:rPr>
          <w:rFonts w:ascii="Times New Roman" w:eastAsiaTheme="minorHAnsi" w:hAnsi="Times New Roman"/>
          <w:sz w:val="24"/>
          <w:szCs w:val="24"/>
        </w:rPr>
      </w:pPr>
      <w:r>
        <w:rPr>
          <w:rFonts w:eastAsiaTheme="minorHAnsi" w:cs="Calibri"/>
          <w:b/>
          <w:bCs/>
          <w:sz w:val="24"/>
          <w:szCs w:val="24"/>
        </w:rPr>
        <w:t xml:space="preserve">ŞI PROTECŢIA COPILULUI IALOMIŢA </w:t>
      </w:r>
      <w:r>
        <w:rPr>
          <w:rFonts w:ascii="Times New Roman" w:eastAsiaTheme="minorHAnsi" w:hAnsi="Times New Roman"/>
          <w:b/>
          <w:bCs/>
          <w:sz w:val="24"/>
          <w:szCs w:val="24"/>
        </w:rPr>
        <w:tab/>
      </w:r>
      <w:r>
        <w:rPr>
          <w:rFonts w:ascii="Times New Roman" w:eastAsiaTheme="minorHAnsi" w:hAnsi="Times New Roman"/>
          <w:b/>
          <w:bCs/>
          <w:sz w:val="24"/>
          <w:szCs w:val="24"/>
        </w:rPr>
        <w:tab/>
      </w:r>
      <w:r>
        <w:rPr>
          <w:rFonts w:ascii="Times New Roman" w:eastAsiaTheme="minorHAnsi" w:hAnsi="Times New Roman"/>
          <w:b/>
          <w:bCs/>
          <w:sz w:val="24"/>
          <w:szCs w:val="24"/>
        </w:rPr>
        <w:tab/>
      </w:r>
      <w:r>
        <w:rPr>
          <w:rFonts w:ascii="Times New Roman" w:eastAsiaTheme="minorHAnsi" w:hAnsi="Times New Roman"/>
          <w:b/>
          <w:bCs/>
          <w:sz w:val="24"/>
          <w:szCs w:val="24"/>
        </w:rPr>
        <w:tab/>
        <w:t xml:space="preserve">    </w:t>
      </w:r>
      <w:r>
        <w:rPr>
          <w:rFonts w:ascii="Times New Roman" w:eastAsiaTheme="minorHAnsi" w:hAnsi="Times New Roman"/>
          <w:sz w:val="24"/>
          <w:szCs w:val="24"/>
        </w:rPr>
        <w:t>DIRECTOR GENERAL,</w:t>
      </w: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r>
        <w:rPr>
          <w:rFonts w:ascii="Times New Roman" w:eastAsiaTheme="minorHAnsi" w:hAnsi="Times New Roman"/>
          <w:sz w:val="24"/>
          <w:szCs w:val="24"/>
        </w:rPr>
        <w:t xml:space="preserve">Nr. </w:t>
      </w:r>
      <w:r w:rsidR="00342754">
        <w:rPr>
          <w:rFonts w:ascii="Times New Roman" w:eastAsiaTheme="minorHAnsi" w:hAnsi="Times New Roman"/>
          <w:sz w:val="24"/>
          <w:szCs w:val="24"/>
        </w:rPr>
        <w:t>19768</w:t>
      </w:r>
      <w:r>
        <w:rPr>
          <w:rFonts w:ascii="Times New Roman" w:eastAsiaTheme="minorHAnsi" w:hAnsi="Times New Roman"/>
          <w:b/>
          <w:bCs/>
          <w:sz w:val="24"/>
          <w:szCs w:val="24"/>
        </w:rPr>
        <w:t xml:space="preserve"> </w:t>
      </w:r>
      <w:r w:rsidR="009B0F56">
        <w:rPr>
          <w:rFonts w:ascii="Times New Roman" w:eastAsiaTheme="minorHAnsi" w:hAnsi="Times New Roman"/>
          <w:b/>
          <w:bCs/>
          <w:sz w:val="24"/>
          <w:szCs w:val="24"/>
        </w:rPr>
        <w:t>/</w:t>
      </w:r>
      <w:r w:rsidR="00A737BD">
        <w:rPr>
          <w:rFonts w:ascii="Times New Roman" w:eastAsiaTheme="minorHAnsi" w:hAnsi="Times New Roman"/>
          <w:bCs/>
          <w:sz w:val="24"/>
          <w:szCs w:val="24"/>
        </w:rPr>
        <w:t xml:space="preserve">02.12.2014                  </w:t>
      </w:r>
      <w:r w:rsidR="009B0F56">
        <w:rPr>
          <w:rFonts w:ascii="Times New Roman" w:eastAsiaTheme="minorHAnsi" w:hAnsi="Times New Roman"/>
          <w:bCs/>
          <w:sz w:val="24"/>
          <w:szCs w:val="24"/>
        </w:rPr>
        <w:tab/>
        <w:t xml:space="preserve">     </w:t>
      </w:r>
      <w:r w:rsidR="00A737BD">
        <w:rPr>
          <w:rFonts w:ascii="Times New Roman" w:eastAsiaTheme="minorHAnsi" w:hAnsi="Times New Roman"/>
          <w:bCs/>
          <w:sz w:val="24"/>
          <w:szCs w:val="24"/>
        </w:rPr>
        <w:t xml:space="preserve">                                              </w:t>
      </w:r>
      <w:r w:rsidR="000A32E5">
        <w:rPr>
          <w:rFonts w:ascii="Times New Roman" w:eastAsiaTheme="minorHAnsi" w:hAnsi="Times New Roman"/>
          <w:bCs/>
          <w:sz w:val="24"/>
          <w:szCs w:val="24"/>
        </w:rPr>
        <w:t xml:space="preserve"> </w:t>
      </w:r>
      <w:r w:rsidR="009B0F56">
        <w:rPr>
          <w:rFonts w:ascii="Times New Roman" w:eastAsiaTheme="minorHAnsi" w:hAnsi="Times New Roman"/>
          <w:bCs/>
          <w:sz w:val="24"/>
          <w:szCs w:val="24"/>
        </w:rPr>
        <w:t xml:space="preserve">   </w:t>
      </w:r>
      <w:r>
        <w:rPr>
          <w:rFonts w:ascii="Times New Roman" w:eastAsiaTheme="minorHAnsi" w:hAnsi="Times New Roman"/>
          <w:sz w:val="24"/>
          <w:szCs w:val="24"/>
        </w:rPr>
        <w:t>Prof. PAUL MARCU</w:t>
      </w:r>
      <w:r>
        <w:rPr>
          <w:rFonts w:ascii="Times New Roman" w:eastAsiaTheme="minorHAnsi" w:hAnsi="Times New Roman"/>
          <w:b/>
          <w:bCs/>
          <w:sz w:val="24"/>
          <w:szCs w:val="24"/>
        </w:rPr>
        <w:tab/>
      </w:r>
      <w:r>
        <w:rPr>
          <w:rFonts w:ascii="Times New Roman" w:eastAsiaTheme="minorHAnsi" w:hAnsi="Times New Roman"/>
          <w:b/>
          <w:bCs/>
          <w:sz w:val="24"/>
          <w:szCs w:val="24"/>
        </w:rPr>
        <w:tab/>
        <w:t xml:space="preserve">                                                            </w:t>
      </w: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r>
        <w:rPr>
          <w:rFonts w:ascii="Times New Roman" w:eastAsiaTheme="minorHAnsi" w:hAnsi="Times New Roman"/>
          <w:b/>
          <w:bCs/>
          <w:sz w:val="24"/>
          <w:szCs w:val="24"/>
        </w:rPr>
        <w:t xml:space="preserve">                            </w:t>
      </w: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DOCUMENTAȚIE DE ATRIBUIRE</w:t>
      </w:r>
    </w:p>
    <w:p w:rsidR="00F47352" w:rsidRDefault="00F47352" w:rsidP="00F47352">
      <w:pPr>
        <w:autoSpaceDE w:val="0"/>
        <w:autoSpaceDN w:val="0"/>
        <w:adjustRightInd w:val="0"/>
        <w:spacing w:after="0" w:line="240" w:lineRule="auto"/>
        <w:jc w:val="center"/>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jc w:val="center"/>
        <w:rPr>
          <w:rFonts w:eastAsiaTheme="minorHAnsi" w:cs="Calibri"/>
          <w:b/>
          <w:bCs/>
          <w:sz w:val="24"/>
          <w:szCs w:val="24"/>
        </w:rPr>
      </w:pPr>
      <w:r>
        <w:rPr>
          <w:rFonts w:ascii="Times New Roman" w:eastAsiaTheme="minorHAnsi" w:hAnsi="Times New Roman"/>
          <w:b/>
          <w:bCs/>
          <w:sz w:val="24"/>
          <w:szCs w:val="24"/>
        </w:rPr>
        <w:t>servicii de formare profesi</w:t>
      </w:r>
      <w:r>
        <w:rPr>
          <w:rFonts w:eastAsiaTheme="minorHAnsi" w:cs="Calibri"/>
          <w:b/>
          <w:bCs/>
          <w:sz w:val="24"/>
          <w:szCs w:val="24"/>
        </w:rPr>
        <w:t>onală participanţi</w:t>
      </w:r>
    </w:p>
    <w:p w:rsidR="00F47352" w:rsidRDefault="00F47352" w:rsidP="00B14B5F">
      <w:pPr>
        <w:autoSpaceDE w:val="0"/>
        <w:autoSpaceDN w:val="0"/>
        <w:adjustRightInd w:val="0"/>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în cadrul proiectului „</w:t>
      </w:r>
      <w:proofErr w:type="spellStart"/>
      <w:r w:rsidR="00B14B5F" w:rsidRPr="00B14B5F">
        <w:rPr>
          <w:rFonts w:ascii="Times New Roman" w:eastAsiaTheme="minorHAnsi" w:hAnsi="Times New Roman"/>
          <w:b/>
          <w:bCs/>
          <w:sz w:val="24"/>
          <w:szCs w:val="24"/>
          <w:lang w:val="en-US"/>
        </w:rPr>
        <w:t>Solidar</w:t>
      </w:r>
      <w:proofErr w:type="spellEnd"/>
      <w:r w:rsidR="00134729">
        <w:rPr>
          <w:rFonts w:ascii="Times New Roman" w:eastAsiaTheme="minorHAnsi" w:hAnsi="Times New Roman"/>
          <w:b/>
          <w:bCs/>
          <w:sz w:val="24"/>
          <w:szCs w:val="24"/>
          <w:lang w:val="en-US"/>
        </w:rPr>
        <w:t xml:space="preserve"> -</w:t>
      </w:r>
      <w:r w:rsidR="00B14B5F" w:rsidRPr="00B14B5F">
        <w:rPr>
          <w:rFonts w:ascii="Times New Roman" w:eastAsiaTheme="minorHAnsi" w:hAnsi="Times New Roman"/>
          <w:b/>
          <w:bCs/>
          <w:sz w:val="24"/>
          <w:szCs w:val="24"/>
          <w:lang w:val="en-US"/>
        </w:rPr>
        <w:t xml:space="preserve"> </w:t>
      </w:r>
      <w:proofErr w:type="spellStart"/>
      <w:r w:rsidR="00B14B5F" w:rsidRPr="00B14B5F">
        <w:rPr>
          <w:rFonts w:ascii="Times New Roman" w:eastAsiaTheme="minorHAnsi" w:hAnsi="Times New Roman"/>
          <w:b/>
          <w:bCs/>
          <w:sz w:val="24"/>
          <w:szCs w:val="24"/>
          <w:lang w:val="en-US"/>
        </w:rPr>
        <w:t>recunoastere</w:t>
      </w:r>
      <w:proofErr w:type="spellEnd"/>
      <w:r w:rsidR="00B14B5F" w:rsidRPr="00B14B5F">
        <w:rPr>
          <w:rFonts w:ascii="Times New Roman" w:eastAsiaTheme="minorHAnsi" w:hAnsi="Times New Roman"/>
          <w:b/>
          <w:bCs/>
          <w:sz w:val="24"/>
          <w:szCs w:val="24"/>
          <w:lang w:val="en-US"/>
        </w:rPr>
        <w:t xml:space="preserve"> </w:t>
      </w:r>
      <w:proofErr w:type="spellStart"/>
      <w:r w:rsidR="00B14B5F" w:rsidRPr="00B14B5F">
        <w:rPr>
          <w:rFonts w:ascii="Times New Roman" w:eastAsiaTheme="minorHAnsi" w:hAnsi="Times New Roman"/>
          <w:b/>
          <w:bCs/>
          <w:sz w:val="24"/>
          <w:szCs w:val="24"/>
          <w:lang w:val="en-US"/>
        </w:rPr>
        <w:t>si</w:t>
      </w:r>
      <w:proofErr w:type="spellEnd"/>
      <w:r w:rsidR="00B14B5F" w:rsidRPr="00B14B5F">
        <w:rPr>
          <w:rFonts w:ascii="Times New Roman" w:eastAsiaTheme="minorHAnsi" w:hAnsi="Times New Roman"/>
          <w:b/>
          <w:bCs/>
          <w:sz w:val="24"/>
          <w:szCs w:val="24"/>
          <w:lang w:val="en-US"/>
        </w:rPr>
        <w:t xml:space="preserve"> </w:t>
      </w:r>
      <w:proofErr w:type="spellStart"/>
      <w:r w:rsidR="00B14B5F" w:rsidRPr="00B14B5F">
        <w:rPr>
          <w:rFonts w:ascii="Times New Roman" w:eastAsiaTheme="minorHAnsi" w:hAnsi="Times New Roman"/>
          <w:b/>
          <w:bCs/>
          <w:sz w:val="24"/>
          <w:szCs w:val="24"/>
          <w:lang w:val="en-US"/>
        </w:rPr>
        <w:t>demnitate</w:t>
      </w:r>
      <w:proofErr w:type="spellEnd"/>
      <w:r w:rsidR="00B14B5F" w:rsidRPr="00B14B5F">
        <w:rPr>
          <w:rFonts w:ascii="Times New Roman" w:eastAsiaTheme="minorHAnsi" w:hAnsi="Times New Roman"/>
          <w:b/>
          <w:bCs/>
          <w:sz w:val="24"/>
          <w:szCs w:val="24"/>
          <w:lang w:val="en-US"/>
        </w:rPr>
        <w:t xml:space="preserve"> </w:t>
      </w:r>
      <w:proofErr w:type="spellStart"/>
      <w:r w:rsidR="00B14B5F" w:rsidRPr="00B14B5F">
        <w:rPr>
          <w:rFonts w:ascii="Times New Roman" w:eastAsiaTheme="minorHAnsi" w:hAnsi="Times New Roman"/>
          <w:b/>
          <w:bCs/>
          <w:sz w:val="24"/>
          <w:szCs w:val="24"/>
          <w:lang w:val="en-US"/>
        </w:rPr>
        <w:t>pe</w:t>
      </w:r>
      <w:proofErr w:type="spellEnd"/>
      <w:r w:rsidR="00B14B5F" w:rsidRPr="00B14B5F">
        <w:rPr>
          <w:rFonts w:ascii="Times New Roman" w:eastAsiaTheme="minorHAnsi" w:hAnsi="Times New Roman"/>
          <w:b/>
          <w:bCs/>
          <w:sz w:val="24"/>
          <w:szCs w:val="24"/>
          <w:lang w:val="en-US"/>
        </w:rPr>
        <w:t xml:space="preserve"> </w:t>
      </w:r>
      <w:proofErr w:type="spellStart"/>
      <w:r w:rsidR="00B14B5F" w:rsidRPr="00B14B5F">
        <w:rPr>
          <w:rFonts w:ascii="Times New Roman" w:eastAsiaTheme="minorHAnsi" w:hAnsi="Times New Roman"/>
          <w:b/>
          <w:bCs/>
          <w:sz w:val="24"/>
          <w:szCs w:val="24"/>
          <w:lang w:val="en-US"/>
        </w:rPr>
        <w:t>piata</w:t>
      </w:r>
      <w:proofErr w:type="spellEnd"/>
      <w:r w:rsidR="00B14B5F" w:rsidRPr="00B14B5F">
        <w:rPr>
          <w:rFonts w:ascii="Times New Roman" w:eastAsiaTheme="minorHAnsi" w:hAnsi="Times New Roman"/>
          <w:b/>
          <w:bCs/>
          <w:sz w:val="24"/>
          <w:szCs w:val="24"/>
          <w:lang w:val="en-US"/>
        </w:rPr>
        <w:t xml:space="preserve"> </w:t>
      </w:r>
      <w:proofErr w:type="spellStart"/>
      <w:r w:rsidR="00B14B5F" w:rsidRPr="00B14B5F">
        <w:rPr>
          <w:rFonts w:ascii="Times New Roman" w:eastAsiaTheme="minorHAnsi" w:hAnsi="Times New Roman"/>
          <w:b/>
          <w:bCs/>
          <w:sz w:val="24"/>
          <w:szCs w:val="24"/>
          <w:lang w:val="en-US"/>
        </w:rPr>
        <w:t>muncii</w:t>
      </w:r>
      <w:proofErr w:type="spellEnd"/>
      <w:r w:rsidR="00B14B5F" w:rsidRPr="00B14B5F">
        <w:rPr>
          <w:rFonts w:ascii="Times New Roman" w:eastAsiaTheme="minorHAnsi" w:hAnsi="Times New Roman"/>
          <w:b/>
          <w:bCs/>
          <w:sz w:val="24"/>
          <w:szCs w:val="24"/>
          <w:lang w:val="en-US"/>
        </w:rPr>
        <w:t xml:space="preserve"> din </w:t>
      </w:r>
      <w:proofErr w:type="spellStart"/>
      <w:r w:rsidR="00B14B5F" w:rsidRPr="00B14B5F">
        <w:rPr>
          <w:rFonts w:ascii="Times New Roman" w:eastAsiaTheme="minorHAnsi" w:hAnsi="Times New Roman"/>
          <w:b/>
          <w:bCs/>
          <w:sz w:val="24"/>
          <w:szCs w:val="24"/>
          <w:lang w:val="en-US"/>
        </w:rPr>
        <w:t>Regiunea</w:t>
      </w:r>
      <w:proofErr w:type="spellEnd"/>
      <w:r w:rsidR="00B14B5F" w:rsidRPr="00B14B5F">
        <w:rPr>
          <w:rFonts w:ascii="Times New Roman" w:eastAsiaTheme="minorHAnsi" w:hAnsi="Times New Roman"/>
          <w:b/>
          <w:bCs/>
          <w:sz w:val="24"/>
          <w:szCs w:val="24"/>
          <w:lang w:val="en-US"/>
        </w:rPr>
        <w:t xml:space="preserve"> </w:t>
      </w:r>
      <w:proofErr w:type="spellStart"/>
      <w:r w:rsidR="00B14B5F" w:rsidRPr="00B14B5F">
        <w:rPr>
          <w:rFonts w:ascii="Times New Roman" w:eastAsiaTheme="minorHAnsi" w:hAnsi="Times New Roman"/>
          <w:b/>
          <w:bCs/>
          <w:sz w:val="24"/>
          <w:szCs w:val="24"/>
          <w:lang w:val="en-US"/>
        </w:rPr>
        <w:t>Sud-Muntenia</w:t>
      </w:r>
      <w:proofErr w:type="spellEnd"/>
      <w:r w:rsidR="00B14B5F" w:rsidRPr="00B14B5F">
        <w:rPr>
          <w:rFonts w:ascii="Times New Roman" w:eastAsiaTheme="minorHAnsi" w:hAnsi="Times New Roman"/>
          <w:b/>
          <w:bCs/>
          <w:sz w:val="24"/>
          <w:szCs w:val="24"/>
          <w:lang w:val="en-US"/>
        </w:rPr>
        <w:t>’’ POSDRU/118/6.2/G/124561</w:t>
      </w: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ind w:left="2835"/>
        <w:rPr>
          <w:rFonts w:ascii="Times New Roman" w:eastAsiaTheme="minorHAnsi" w:hAnsi="Times New Roman"/>
          <w:sz w:val="24"/>
          <w:szCs w:val="24"/>
        </w:rPr>
      </w:pPr>
      <w:r>
        <w:rPr>
          <w:rFonts w:ascii="Times New Roman" w:eastAsiaTheme="minorHAnsi" w:hAnsi="Times New Roman"/>
          <w:sz w:val="24"/>
          <w:szCs w:val="24"/>
        </w:rPr>
        <w:t xml:space="preserve">SECŢIUNEA I </w:t>
      </w:r>
      <w:r>
        <w:rPr>
          <w:rFonts w:ascii="Times New Roman" w:eastAsiaTheme="minorHAnsi" w:hAnsi="Times New Roman"/>
          <w:sz w:val="24"/>
          <w:szCs w:val="24"/>
        </w:rPr>
        <w:tab/>
        <w:t xml:space="preserve"> FIȘA DE DATE A ACHIZIȚIEI</w:t>
      </w:r>
    </w:p>
    <w:p w:rsidR="00F47352" w:rsidRDefault="00DA79EB" w:rsidP="00F47352">
      <w:pPr>
        <w:autoSpaceDE w:val="0"/>
        <w:autoSpaceDN w:val="0"/>
        <w:adjustRightInd w:val="0"/>
        <w:spacing w:after="0" w:line="240" w:lineRule="auto"/>
        <w:ind w:left="2835"/>
        <w:rPr>
          <w:rFonts w:ascii="Times New Roman" w:eastAsiaTheme="minorHAnsi" w:hAnsi="Times New Roman"/>
          <w:sz w:val="24"/>
          <w:szCs w:val="24"/>
        </w:rPr>
      </w:pPr>
      <w:r>
        <w:rPr>
          <w:rFonts w:ascii="Times New Roman" w:eastAsiaTheme="minorHAnsi" w:hAnsi="Times New Roman"/>
          <w:sz w:val="24"/>
          <w:szCs w:val="24"/>
        </w:rPr>
        <w:t>SECŢIUNEA I</w:t>
      </w:r>
      <w:r w:rsidR="007C49B0">
        <w:rPr>
          <w:rFonts w:ascii="Times New Roman" w:eastAsiaTheme="minorHAnsi" w:hAnsi="Times New Roman"/>
          <w:sz w:val="24"/>
          <w:szCs w:val="24"/>
        </w:rPr>
        <w:t xml:space="preserve">I         </w:t>
      </w:r>
      <w:r w:rsidR="00F47352">
        <w:rPr>
          <w:rFonts w:ascii="Times New Roman" w:eastAsiaTheme="minorHAnsi" w:hAnsi="Times New Roman"/>
          <w:sz w:val="24"/>
          <w:szCs w:val="24"/>
        </w:rPr>
        <w:t xml:space="preserve"> CAIETUL DE SARCINI</w:t>
      </w:r>
    </w:p>
    <w:p w:rsidR="00F47352" w:rsidRDefault="00F47352" w:rsidP="00F47352">
      <w:pPr>
        <w:autoSpaceDE w:val="0"/>
        <w:autoSpaceDN w:val="0"/>
        <w:adjustRightInd w:val="0"/>
        <w:spacing w:after="0" w:line="240" w:lineRule="auto"/>
        <w:ind w:left="2835"/>
        <w:rPr>
          <w:rFonts w:ascii="Times New Roman" w:eastAsiaTheme="minorHAnsi" w:hAnsi="Times New Roman"/>
          <w:sz w:val="24"/>
          <w:szCs w:val="24"/>
        </w:rPr>
      </w:pPr>
      <w:r>
        <w:rPr>
          <w:rFonts w:ascii="Times New Roman" w:eastAsiaTheme="minorHAnsi" w:hAnsi="Times New Roman"/>
          <w:sz w:val="24"/>
          <w:szCs w:val="24"/>
        </w:rPr>
        <w:t xml:space="preserve">SECŢIUNEA III  </w:t>
      </w:r>
      <w:r w:rsidR="007C49B0">
        <w:rPr>
          <w:rFonts w:ascii="Times New Roman" w:eastAsiaTheme="minorHAnsi" w:hAnsi="Times New Roman"/>
          <w:sz w:val="24"/>
          <w:szCs w:val="24"/>
        </w:rPr>
        <w:t xml:space="preserve">      </w:t>
      </w:r>
      <w:r w:rsidR="00622360">
        <w:rPr>
          <w:rFonts w:ascii="Times New Roman" w:eastAsiaTheme="minorHAnsi" w:hAnsi="Times New Roman"/>
          <w:sz w:val="24"/>
          <w:szCs w:val="24"/>
        </w:rPr>
        <w:tab/>
      </w:r>
      <w:r>
        <w:rPr>
          <w:rFonts w:ascii="Times New Roman" w:eastAsiaTheme="minorHAnsi" w:hAnsi="Times New Roman"/>
          <w:sz w:val="24"/>
          <w:szCs w:val="24"/>
        </w:rPr>
        <w:t>FORMULARE</w:t>
      </w:r>
    </w:p>
    <w:p w:rsidR="00F47352" w:rsidRDefault="00F47352" w:rsidP="00F47352">
      <w:pPr>
        <w:autoSpaceDE w:val="0"/>
        <w:autoSpaceDN w:val="0"/>
        <w:adjustRightInd w:val="0"/>
        <w:spacing w:after="0" w:line="240" w:lineRule="auto"/>
        <w:ind w:left="2835"/>
        <w:rPr>
          <w:rFonts w:ascii="Times New Roman" w:eastAsiaTheme="minorHAnsi" w:hAnsi="Times New Roman"/>
          <w:sz w:val="24"/>
          <w:szCs w:val="24"/>
        </w:rPr>
      </w:pPr>
      <w:r>
        <w:rPr>
          <w:rFonts w:ascii="Times New Roman" w:eastAsiaTheme="minorHAnsi" w:hAnsi="Times New Roman"/>
          <w:sz w:val="24"/>
          <w:szCs w:val="24"/>
        </w:rPr>
        <w:t>SECŢIUNEA IV</w:t>
      </w:r>
      <w:r>
        <w:rPr>
          <w:rFonts w:ascii="Times New Roman" w:eastAsiaTheme="minorHAnsi" w:hAnsi="Times New Roman"/>
          <w:sz w:val="24"/>
          <w:szCs w:val="24"/>
        </w:rPr>
        <w:tab/>
      </w:r>
      <w:r w:rsidRPr="00B45699">
        <w:rPr>
          <w:rFonts w:ascii="Times New Roman" w:eastAsiaTheme="minorHAnsi" w:hAnsi="Times New Roman"/>
          <w:sz w:val="24"/>
          <w:szCs w:val="24"/>
        </w:rPr>
        <w:t>MODEL ORIENTATIV DE CONTRACT</w:t>
      </w:r>
    </w:p>
    <w:p w:rsidR="00F47352" w:rsidRDefault="00F47352" w:rsidP="00F47352">
      <w:pPr>
        <w:autoSpaceDE w:val="0"/>
        <w:autoSpaceDN w:val="0"/>
        <w:adjustRightInd w:val="0"/>
        <w:spacing w:after="0" w:line="240" w:lineRule="auto"/>
        <w:ind w:left="2835"/>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jc w:val="right"/>
        <w:rPr>
          <w:rFonts w:ascii="Times New Roman" w:eastAsiaTheme="minorHAnsi" w:hAnsi="Times New Roman"/>
          <w:sz w:val="24"/>
          <w:szCs w:val="24"/>
        </w:rPr>
      </w:pPr>
      <w:r>
        <w:rPr>
          <w:rFonts w:ascii="Times New Roman" w:eastAsiaTheme="minorHAnsi" w:hAnsi="Times New Roman"/>
          <w:sz w:val="24"/>
          <w:szCs w:val="24"/>
        </w:rPr>
        <w:t>Director Economic,</w:t>
      </w:r>
    </w:p>
    <w:p w:rsidR="00F47352" w:rsidRDefault="00F47352" w:rsidP="00F47352">
      <w:pPr>
        <w:autoSpaceDE w:val="0"/>
        <w:autoSpaceDN w:val="0"/>
        <w:adjustRightInd w:val="0"/>
        <w:spacing w:after="0" w:line="240" w:lineRule="auto"/>
        <w:jc w:val="right"/>
        <w:rPr>
          <w:rFonts w:ascii="Times New Roman" w:eastAsiaTheme="minorHAnsi" w:hAnsi="Times New Roman"/>
          <w:sz w:val="24"/>
          <w:szCs w:val="24"/>
        </w:rPr>
      </w:pPr>
      <w:r>
        <w:rPr>
          <w:rFonts w:ascii="Times New Roman" w:eastAsiaTheme="minorHAnsi" w:hAnsi="Times New Roman"/>
          <w:sz w:val="24"/>
          <w:szCs w:val="24"/>
        </w:rPr>
        <w:t xml:space="preserve"> Lucreția Buda</w:t>
      </w: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1031E3" w:rsidRDefault="001031E3" w:rsidP="00F47352">
      <w:pPr>
        <w:autoSpaceDE w:val="0"/>
        <w:autoSpaceDN w:val="0"/>
        <w:adjustRightInd w:val="0"/>
        <w:spacing w:after="0" w:line="240" w:lineRule="auto"/>
        <w:rPr>
          <w:rFonts w:ascii="Times New Roman" w:eastAsiaTheme="minorHAnsi" w:hAnsi="Times New Roman"/>
          <w:b/>
          <w:bCs/>
          <w:sz w:val="24"/>
          <w:szCs w:val="24"/>
        </w:rPr>
      </w:pPr>
    </w:p>
    <w:p w:rsidR="001031E3" w:rsidRPr="001031E3" w:rsidRDefault="001031E3" w:rsidP="001031E3">
      <w:pPr>
        <w:autoSpaceDE w:val="0"/>
        <w:autoSpaceDN w:val="0"/>
        <w:adjustRightInd w:val="0"/>
        <w:spacing w:after="0" w:line="240" w:lineRule="auto"/>
        <w:jc w:val="right"/>
        <w:rPr>
          <w:rFonts w:ascii="Times New Roman" w:eastAsiaTheme="minorHAnsi" w:hAnsi="Times New Roman"/>
          <w:sz w:val="24"/>
          <w:szCs w:val="24"/>
        </w:rPr>
      </w:pPr>
      <w:r w:rsidRPr="001031E3">
        <w:rPr>
          <w:rFonts w:ascii="Times New Roman" w:eastAsiaTheme="minorHAnsi" w:hAnsi="Times New Roman"/>
          <w:sz w:val="24"/>
          <w:szCs w:val="24"/>
        </w:rPr>
        <w:t xml:space="preserve">                                                                                                                                       Verificat, </w:t>
      </w:r>
    </w:p>
    <w:p w:rsidR="001031E3" w:rsidRPr="001031E3" w:rsidRDefault="001031E3" w:rsidP="001031E3">
      <w:pPr>
        <w:autoSpaceDE w:val="0"/>
        <w:autoSpaceDN w:val="0"/>
        <w:adjustRightInd w:val="0"/>
        <w:spacing w:after="0" w:line="240" w:lineRule="auto"/>
        <w:jc w:val="right"/>
        <w:rPr>
          <w:rFonts w:ascii="Times New Roman" w:eastAsiaTheme="minorHAnsi" w:hAnsi="Times New Roman"/>
          <w:sz w:val="24"/>
          <w:szCs w:val="24"/>
        </w:rPr>
      </w:pPr>
      <w:r w:rsidRPr="001031E3">
        <w:rPr>
          <w:rFonts w:ascii="Times New Roman" w:eastAsiaTheme="minorHAnsi" w:hAnsi="Times New Roman"/>
          <w:sz w:val="24"/>
          <w:szCs w:val="24"/>
        </w:rPr>
        <w:t xml:space="preserve">                                                                             </w:t>
      </w:r>
      <w:r w:rsidR="00DF0D69">
        <w:rPr>
          <w:rFonts w:ascii="Times New Roman" w:eastAsiaTheme="minorHAnsi" w:hAnsi="Times New Roman"/>
          <w:sz w:val="24"/>
          <w:szCs w:val="24"/>
        </w:rPr>
        <w:t xml:space="preserve">      </w:t>
      </w:r>
      <w:r w:rsidRPr="001031E3">
        <w:rPr>
          <w:rFonts w:ascii="Times New Roman" w:eastAsiaTheme="minorHAnsi" w:hAnsi="Times New Roman"/>
          <w:sz w:val="24"/>
          <w:szCs w:val="24"/>
        </w:rPr>
        <w:t>Sef  Serv.Tehnic</w:t>
      </w:r>
      <w:r w:rsidR="00DF0D69">
        <w:rPr>
          <w:rFonts w:ascii="Times New Roman" w:eastAsiaTheme="minorHAnsi" w:hAnsi="Times New Roman"/>
          <w:sz w:val="24"/>
          <w:szCs w:val="24"/>
        </w:rPr>
        <w:t>,</w:t>
      </w:r>
      <w:r w:rsidRPr="001031E3">
        <w:rPr>
          <w:rFonts w:ascii="Times New Roman" w:eastAsiaTheme="minorHAnsi" w:hAnsi="Times New Roman"/>
          <w:sz w:val="24"/>
          <w:szCs w:val="24"/>
        </w:rPr>
        <w:t xml:space="preserve"> Achizitii Publice</w:t>
      </w:r>
      <w:r w:rsidR="00DF0D69">
        <w:rPr>
          <w:rFonts w:ascii="Times New Roman" w:eastAsiaTheme="minorHAnsi" w:hAnsi="Times New Roman"/>
          <w:sz w:val="24"/>
          <w:szCs w:val="24"/>
        </w:rPr>
        <w:t>,</w:t>
      </w:r>
      <w:r w:rsidRPr="001031E3">
        <w:rPr>
          <w:rFonts w:ascii="Times New Roman" w:eastAsiaTheme="minorHAnsi" w:hAnsi="Times New Roman"/>
          <w:sz w:val="24"/>
          <w:szCs w:val="24"/>
        </w:rPr>
        <w:t xml:space="preserve"> Adm.,</w:t>
      </w:r>
    </w:p>
    <w:p w:rsidR="001031E3" w:rsidRPr="001031E3" w:rsidRDefault="001031E3" w:rsidP="001031E3">
      <w:pPr>
        <w:autoSpaceDE w:val="0"/>
        <w:autoSpaceDN w:val="0"/>
        <w:adjustRightInd w:val="0"/>
        <w:spacing w:after="0" w:line="240" w:lineRule="auto"/>
        <w:jc w:val="right"/>
        <w:rPr>
          <w:rFonts w:ascii="Times New Roman" w:eastAsiaTheme="minorHAnsi" w:hAnsi="Times New Roman"/>
          <w:sz w:val="24"/>
          <w:szCs w:val="24"/>
        </w:rPr>
      </w:pPr>
      <w:r w:rsidRPr="001031E3">
        <w:rPr>
          <w:rFonts w:ascii="Times New Roman" w:eastAsiaTheme="minorHAnsi" w:hAnsi="Times New Roman"/>
          <w:sz w:val="24"/>
          <w:szCs w:val="24"/>
        </w:rPr>
        <w:t xml:space="preserve">                                                                                                                               Cristina Vasile</w:t>
      </w:r>
    </w:p>
    <w:p w:rsidR="001031E3" w:rsidRPr="001031E3" w:rsidRDefault="001031E3" w:rsidP="001031E3">
      <w:pPr>
        <w:autoSpaceDE w:val="0"/>
        <w:autoSpaceDN w:val="0"/>
        <w:adjustRightInd w:val="0"/>
        <w:spacing w:after="0" w:line="240" w:lineRule="auto"/>
        <w:jc w:val="right"/>
        <w:rPr>
          <w:rFonts w:ascii="Times New Roman" w:eastAsiaTheme="minorHAnsi" w:hAnsi="Times New Roman"/>
          <w:sz w:val="24"/>
          <w:szCs w:val="24"/>
        </w:rPr>
      </w:pPr>
    </w:p>
    <w:p w:rsidR="001031E3" w:rsidRPr="001031E3" w:rsidRDefault="001031E3" w:rsidP="001031E3">
      <w:pPr>
        <w:autoSpaceDE w:val="0"/>
        <w:autoSpaceDN w:val="0"/>
        <w:adjustRightInd w:val="0"/>
        <w:spacing w:after="0" w:line="240" w:lineRule="auto"/>
        <w:jc w:val="right"/>
        <w:rPr>
          <w:rFonts w:ascii="Times New Roman" w:eastAsiaTheme="minorHAnsi" w:hAnsi="Times New Roman"/>
          <w:sz w:val="24"/>
          <w:szCs w:val="24"/>
        </w:rPr>
      </w:pPr>
    </w:p>
    <w:p w:rsidR="001031E3" w:rsidRPr="001031E3" w:rsidRDefault="001031E3" w:rsidP="001031E3">
      <w:pPr>
        <w:autoSpaceDE w:val="0"/>
        <w:autoSpaceDN w:val="0"/>
        <w:adjustRightInd w:val="0"/>
        <w:spacing w:after="0" w:line="240" w:lineRule="auto"/>
        <w:jc w:val="right"/>
        <w:rPr>
          <w:rFonts w:ascii="Times New Roman" w:eastAsiaTheme="minorHAnsi" w:hAnsi="Times New Roman"/>
          <w:sz w:val="24"/>
          <w:szCs w:val="24"/>
        </w:rPr>
      </w:pPr>
    </w:p>
    <w:p w:rsidR="001031E3" w:rsidRPr="001031E3" w:rsidRDefault="001031E3" w:rsidP="001031E3">
      <w:pPr>
        <w:autoSpaceDE w:val="0"/>
        <w:autoSpaceDN w:val="0"/>
        <w:adjustRightInd w:val="0"/>
        <w:spacing w:after="0" w:line="240" w:lineRule="auto"/>
        <w:jc w:val="right"/>
        <w:rPr>
          <w:rFonts w:ascii="Times New Roman" w:eastAsiaTheme="minorHAnsi" w:hAnsi="Times New Roman"/>
          <w:sz w:val="24"/>
          <w:szCs w:val="24"/>
        </w:rPr>
      </w:pPr>
    </w:p>
    <w:p w:rsidR="001031E3" w:rsidRPr="001031E3" w:rsidRDefault="001031E3" w:rsidP="001031E3">
      <w:pPr>
        <w:autoSpaceDE w:val="0"/>
        <w:autoSpaceDN w:val="0"/>
        <w:adjustRightInd w:val="0"/>
        <w:spacing w:after="0" w:line="240" w:lineRule="auto"/>
        <w:jc w:val="right"/>
        <w:rPr>
          <w:rFonts w:ascii="Times New Roman" w:eastAsiaTheme="minorHAnsi" w:hAnsi="Times New Roman"/>
          <w:sz w:val="24"/>
          <w:szCs w:val="24"/>
        </w:rPr>
      </w:pPr>
    </w:p>
    <w:p w:rsidR="00F47352" w:rsidRPr="001031E3" w:rsidRDefault="00F47352" w:rsidP="001031E3">
      <w:pPr>
        <w:autoSpaceDE w:val="0"/>
        <w:autoSpaceDN w:val="0"/>
        <w:adjustRightInd w:val="0"/>
        <w:spacing w:after="0" w:line="240" w:lineRule="auto"/>
        <w:jc w:val="right"/>
        <w:rPr>
          <w:rFonts w:ascii="Times New Roman" w:eastAsiaTheme="minorHAnsi" w:hAnsi="Times New Roman"/>
          <w:sz w:val="24"/>
          <w:szCs w:val="24"/>
        </w:rPr>
      </w:pPr>
      <w:r w:rsidRPr="001031E3">
        <w:rPr>
          <w:rFonts w:ascii="Times New Roman" w:eastAsiaTheme="minorHAnsi" w:hAnsi="Times New Roman"/>
          <w:sz w:val="24"/>
          <w:szCs w:val="24"/>
        </w:rPr>
        <w:t>Întocmit,</w:t>
      </w:r>
    </w:p>
    <w:p w:rsidR="00F47352" w:rsidRPr="001031E3" w:rsidRDefault="00F47352" w:rsidP="001031E3">
      <w:pPr>
        <w:autoSpaceDE w:val="0"/>
        <w:autoSpaceDN w:val="0"/>
        <w:adjustRightInd w:val="0"/>
        <w:spacing w:after="0" w:line="240" w:lineRule="auto"/>
        <w:jc w:val="right"/>
        <w:rPr>
          <w:rFonts w:ascii="Times New Roman" w:eastAsiaTheme="minorHAnsi" w:hAnsi="Times New Roman"/>
          <w:sz w:val="24"/>
          <w:szCs w:val="24"/>
        </w:rPr>
      </w:pPr>
      <w:r w:rsidRPr="001031E3">
        <w:rPr>
          <w:rFonts w:ascii="Times New Roman" w:eastAsiaTheme="minorHAnsi" w:hAnsi="Times New Roman"/>
          <w:sz w:val="24"/>
          <w:szCs w:val="24"/>
        </w:rPr>
        <w:tab/>
      </w:r>
      <w:r w:rsidRPr="001031E3">
        <w:rPr>
          <w:rFonts w:ascii="Times New Roman" w:eastAsiaTheme="minorHAnsi" w:hAnsi="Times New Roman"/>
          <w:sz w:val="24"/>
          <w:szCs w:val="24"/>
        </w:rPr>
        <w:tab/>
      </w:r>
      <w:r w:rsidRPr="001031E3">
        <w:rPr>
          <w:rFonts w:ascii="Times New Roman" w:eastAsiaTheme="minorHAnsi" w:hAnsi="Times New Roman"/>
          <w:sz w:val="24"/>
          <w:szCs w:val="24"/>
        </w:rPr>
        <w:tab/>
      </w:r>
      <w:r w:rsidRPr="001031E3">
        <w:rPr>
          <w:rFonts w:ascii="Times New Roman" w:eastAsiaTheme="minorHAnsi" w:hAnsi="Times New Roman"/>
          <w:sz w:val="24"/>
          <w:szCs w:val="24"/>
        </w:rPr>
        <w:tab/>
      </w:r>
      <w:r w:rsidRPr="001031E3">
        <w:rPr>
          <w:rFonts w:ascii="Times New Roman" w:eastAsiaTheme="minorHAnsi" w:hAnsi="Times New Roman"/>
          <w:sz w:val="24"/>
          <w:szCs w:val="24"/>
        </w:rPr>
        <w:tab/>
      </w:r>
      <w:r w:rsidRPr="001031E3">
        <w:rPr>
          <w:rFonts w:ascii="Times New Roman" w:eastAsiaTheme="minorHAnsi" w:hAnsi="Times New Roman"/>
          <w:sz w:val="24"/>
          <w:szCs w:val="24"/>
        </w:rPr>
        <w:tab/>
        <w:t xml:space="preserve">Responsabil </w:t>
      </w:r>
      <w:r w:rsidR="004178B5" w:rsidRPr="001031E3">
        <w:rPr>
          <w:rFonts w:ascii="Times New Roman" w:eastAsiaTheme="minorHAnsi" w:hAnsi="Times New Roman"/>
          <w:sz w:val="24"/>
          <w:szCs w:val="24"/>
        </w:rPr>
        <w:t>achizitii,</w:t>
      </w:r>
    </w:p>
    <w:p w:rsidR="00F47352" w:rsidRPr="001031E3" w:rsidRDefault="00F47352" w:rsidP="001031E3">
      <w:pPr>
        <w:autoSpaceDE w:val="0"/>
        <w:autoSpaceDN w:val="0"/>
        <w:adjustRightInd w:val="0"/>
        <w:spacing w:after="0" w:line="240" w:lineRule="auto"/>
        <w:jc w:val="right"/>
        <w:rPr>
          <w:rFonts w:ascii="Times New Roman" w:eastAsiaTheme="minorHAnsi" w:hAnsi="Times New Roman"/>
          <w:sz w:val="24"/>
          <w:szCs w:val="24"/>
        </w:rPr>
      </w:pPr>
      <w:r w:rsidRPr="001031E3">
        <w:rPr>
          <w:rFonts w:ascii="Times New Roman" w:eastAsiaTheme="minorHAnsi" w:hAnsi="Times New Roman"/>
          <w:sz w:val="24"/>
          <w:szCs w:val="24"/>
        </w:rPr>
        <w:t xml:space="preserve">     </w:t>
      </w:r>
      <w:r w:rsidRPr="001031E3">
        <w:rPr>
          <w:rFonts w:ascii="Times New Roman" w:eastAsiaTheme="minorHAnsi" w:hAnsi="Times New Roman"/>
          <w:sz w:val="24"/>
          <w:szCs w:val="24"/>
        </w:rPr>
        <w:tab/>
      </w:r>
      <w:r w:rsidRPr="001031E3">
        <w:rPr>
          <w:rFonts w:ascii="Times New Roman" w:eastAsiaTheme="minorHAnsi" w:hAnsi="Times New Roman"/>
          <w:sz w:val="24"/>
          <w:szCs w:val="24"/>
        </w:rPr>
        <w:tab/>
      </w:r>
      <w:r w:rsidRPr="001031E3">
        <w:rPr>
          <w:rFonts w:ascii="Times New Roman" w:eastAsiaTheme="minorHAnsi" w:hAnsi="Times New Roman"/>
          <w:sz w:val="24"/>
          <w:szCs w:val="24"/>
        </w:rPr>
        <w:tab/>
      </w:r>
      <w:r w:rsidRPr="001031E3">
        <w:rPr>
          <w:rFonts w:ascii="Times New Roman" w:eastAsiaTheme="minorHAnsi" w:hAnsi="Times New Roman"/>
          <w:sz w:val="24"/>
          <w:szCs w:val="24"/>
        </w:rPr>
        <w:tab/>
      </w:r>
      <w:r w:rsidRPr="001031E3">
        <w:rPr>
          <w:rFonts w:ascii="Times New Roman" w:eastAsiaTheme="minorHAnsi" w:hAnsi="Times New Roman"/>
          <w:sz w:val="24"/>
          <w:szCs w:val="24"/>
        </w:rPr>
        <w:tab/>
      </w:r>
      <w:r w:rsidRPr="001031E3">
        <w:rPr>
          <w:rFonts w:ascii="Times New Roman" w:eastAsiaTheme="minorHAnsi" w:hAnsi="Times New Roman"/>
          <w:sz w:val="24"/>
          <w:szCs w:val="24"/>
        </w:rPr>
        <w:tab/>
      </w:r>
      <w:r w:rsidRPr="001031E3">
        <w:rPr>
          <w:rFonts w:ascii="Times New Roman" w:eastAsiaTheme="minorHAnsi" w:hAnsi="Times New Roman"/>
          <w:sz w:val="24"/>
          <w:szCs w:val="24"/>
        </w:rPr>
        <w:tab/>
      </w:r>
      <w:r w:rsidR="004178B5" w:rsidRPr="001031E3">
        <w:rPr>
          <w:rFonts w:ascii="Times New Roman" w:eastAsiaTheme="minorHAnsi" w:hAnsi="Times New Roman"/>
          <w:sz w:val="24"/>
          <w:szCs w:val="24"/>
        </w:rPr>
        <w:t>Madalina Brinzaru</w:t>
      </w:r>
    </w:p>
    <w:p w:rsidR="00F47352" w:rsidRPr="001031E3" w:rsidRDefault="00F47352" w:rsidP="00F47352">
      <w:pPr>
        <w:autoSpaceDE w:val="0"/>
        <w:autoSpaceDN w:val="0"/>
        <w:adjustRightInd w:val="0"/>
        <w:spacing w:after="0" w:line="240" w:lineRule="auto"/>
        <w:jc w:val="right"/>
        <w:rPr>
          <w:rFonts w:ascii="Times New Roman" w:eastAsiaTheme="minorHAnsi" w:hAnsi="Times New Roman"/>
          <w:sz w:val="24"/>
          <w:szCs w:val="24"/>
        </w:rPr>
      </w:pPr>
    </w:p>
    <w:p w:rsidR="006C6D47" w:rsidRDefault="006C6D47" w:rsidP="00F47352">
      <w:pPr>
        <w:autoSpaceDE w:val="0"/>
        <w:autoSpaceDN w:val="0"/>
        <w:adjustRightInd w:val="0"/>
        <w:spacing w:after="0" w:line="240" w:lineRule="auto"/>
        <w:jc w:val="right"/>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jc w:val="center"/>
        <w:rPr>
          <w:rFonts w:eastAsiaTheme="minorHAnsi" w:cs="Calibri"/>
          <w:b/>
          <w:bCs/>
          <w:sz w:val="24"/>
          <w:szCs w:val="24"/>
        </w:rPr>
      </w:pPr>
      <w:r>
        <w:rPr>
          <w:rFonts w:eastAsiaTheme="minorHAnsi" w:cs="Calibri"/>
          <w:b/>
          <w:bCs/>
          <w:sz w:val="24"/>
          <w:szCs w:val="24"/>
        </w:rPr>
        <w:lastRenderedPageBreak/>
        <w:t>SECŢIUNEA I</w:t>
      </w:r>
    </w:p>
    <w:p w:rsidR="00F47352" w:rsidRDefault="00F47352" w:rsidP="00F47352">
      <w:pPr>
        <w:autoSpaceDE w:val="0"/>
        <w:autoSpaceDN w:val="0"/>
        <w:adjustRightInd w:val="0"/>
        <w:spacing w:after="0" w:line="240" w:lineRule="auto"/>
        <w:jc w:val="center"/>
        <w:rPr>
          <w:rFonts w:eastAsiaTheme="minorHAnsi" w:cs="Calibri"/>
          <w:b/>
          <w:bCs/>
          <w:sz w:val="24"/>
          <w:szCs w:val="24"/>
        </w:rPr>
      </w:pPr>
      <w:r>
        <w:rPr>
          <w:rFonts w:eastAsiaTheme="minorHAnsi" w:cs="Calibri"/>
          <w:b/>
          <w:bCs/>
          <w:sz w:val="24"/>
          <w:szCs w:val="24"/>
        </w:rPr>
        <w:t>FIŞA DE DATE</w:t>
      </w:r>
    </w:p>
    <w:p w:rsidR="00F47352" w:rsidRDefault="00F47352" w:rsidP="00F47352">
      <w:pPr>
        <w:autoSpaceDE w:val="0"/>
        <w:autoSpaceDN w:val="0"/>
        <w:adjustRightInd w:val="0"/>
        <w:spacing w:after="0" w:line="240" w:lineRule="auto"/>
        <w:jc w:val="center"/>
        <w:rPr>
          <w:rFonts w:eastAsiaTheme="minorHAnsi" w:cs="Calibri"/>
          <w:b/>
          <w:bCs/>
        </w:rPr>
      </w:pPr>
    </w:p>
    <w:p w:rsidR="00F47352" w:rsidRDefault="00F47352" w:rsidP="00F47352">
      <w:pPr>
        <w:autoSpaceDE w:val="0"/>
        <w:autoSpaceDN w:val="0"/>
        <w:adjustRightInd w:val="0"/>
        <w:spacing w:after="0" w:line="240" w:lineRule="auto"/>
        <w:jc w:val="center"/>
        <w:rPr>
          <w:rFonts w:eastAsiaTheme="minorHAnsi" w:cs="Calibri"/>
          <w:b/>
          <w:bCs/>
        </w:rPr>
      </w:pPr>
    </w:p>
    <w:p w:rsidR="00F47352" w:rsidRDefault="00F47352" w:rsidP="00F47352">
      <w:pPr>
        <w:autoSpaceDE w:val="0"/>
        <w:autoSpaceDN w:val="0"/>
        <w:adjustRightInd w:val="0"/>
        <w:spacing w:after="0" w:line="240" w:lineRule="auto"/>
        <w:jc w:val="center"/>
        <w:rPr>
          <w:rFonts w:eastAsiaTheme="minorHAnsi" w:cs="Calibri"/>
          <w:b/>
          <w:bCs/>
        </w:rPr>
      </w:pP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t>I. AUTORITATEA CONTRACTANTĂ</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DIRECŢIA GENERALĂ DE ASISTENŢĂ SOCIALĂ ŞI PROTECŢIA COPILULUI IALOMIŢA</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adresa poştală: str. Ct.D.Gherea, nr.1, localitatea: Slobozia, cod poştal: 920033,</w:t>
      </w:r>
      <w:r w:rsidR="00014FED">
        <w:rPr>
          <w:rFonts w:eastAsiaTheme="minorHAnsi" w:cs="Calibri"/>
        </w:rPr>
        <w:t xml:space="preserve"> contact: Serviciul Achiziţii, t</w:t>
      </w:r>
      <w:r>
        <w:rPr>
          <w:rFonts w:eastAsiaTheme="minorHAnsi" w:cs="Calibri"/>
        </w:rPr>
        <w:t>el. +40 0243231088, email: office@dpcialomita.ro, fax: +40 0243233407</w:t>
      </w:r>
    </w:p>
    <w:p w:rsidR="00F47352" w:rsidRDefault="00F47352" w:rsidP="00F47352">
      <w:pPr>
        <w:autoSpaceDE w:val="0"/>
        <w:autoSpaceDN w:val="0"/>
        <w:adjustRightInd w:val="0"/>
        <w:spacing w:after="0" w:line="240" w:lineRule="auto"/>
        <w:rPr>
          <w:rFonts w:eastAsiaTheme="minorHAnsi" w:cs="Calibri"/>
        </w:rPr>
      </w:pPr>
    </w:p>
    <w:p w:rsidR="00F47352" w:rsidRDefault="00383446" w:rsidP="00F47352">
      <w:pPr>
        <w:autoSpaceDE w:val="0"/>
        <w:autoSpaceDN w:val="0"/>
        <w:adjustRightInd w:val="0"/>
        <w:spacing w:after="0" w:line="240" w:lineRule="auto"/>
        <w:rPr>
          <w:rFonts w:eastAsiaTheme="minorHAnsi" w:cs="Calibri"/>
          <w:b/>
          <w:bCs/>
        </w:rPr>
      </w:pPr>
      <w:r>
        <w:rPr>
          <w:rFonts w:eastAsiaTheme="minorHAnsi" w:cs="Calibri"/>
          <w:b/>
          <w:bCs/>
        </w:rPr>
        <w:t>I</w:t>
      </w:r>
      <w:r w:rsidR="00F47352">
        <w:rPr>
          <w:rFonts w:eastAsiaTheme="minorHAnsi" w:cs="Calibri"/>
          <w:b/>
          <w:bCs/>
        </w:rPr>
        <w:t>I. OBIECTUL CONTRACTULUI</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 xml:space="preserve">Achiziţie de servicii de formare profesională participanţi în cadrul proiectului </w:t>
      </w:r>
      <w:r w:rsidR="004178B5">
        <w:rPr>
          <w:rFonts w:eastAsiaTheme="minorHAnsi" w:cs="Calibri"/>
        </w:rPr>
        <w:t>„</w:t>
      </w:r>
      <w:proofErr w:type="spellStart"/>
      <w:r w:rsidR="004178B5" w:rsidRPr="004178B5">
        <w:rPr>
          <w:rFonts w:eastAsiaTheme="minorHAnsi" w:cs="Calibri"/>
          <w:b/>
          <w:bCs/>
          <w:lang w:val="en-US"/>
        </w:rPr>
        <w:t>Solidar</w:t>
      </w:r>
      <w:proofErr w:type="spellEnd"/>
      <w:r w:rsidR="00134729">
        <w:rPr>
          <w:rFonts w:eastAsiaTheme="minorHAnsi" w:cs="Calibri"/>
          <w:b/>
          <w:bCs/>
          <w:lang w:val="en-US"/>
        </w:rPr>
        <w:t xml:space="preserve"> - </w:t>
      </w:r>
      <w:r w:rsidR="004178B5" w:rsidRPr="004178B5">
        <w:rPr>
          <w:rFonts w:eastAsiaTheme="minorHAnsi" w:cs="Calibri"/>
          <w:b/>
          <w:bCs/>
          <w:lang w:val="en-US"/>
        </w:rPr>
        <w:t xml:space="preserve"> </w:t>
      </w:r>
      <w:proofErr w:type="spellStart"/>
      <w:r w:rsidR="004178B5" w:rsidRPr="004178B5">
        <w:rPr>
          <w:rFonts w:eastAsiaTheme="minorHAnsi" w:cs="Calibri"/>
          <w:b/>
          <w:bCs/>
          <w:lang w:val="en-US"/>
        </w:rPr>
        <w:t>recunoastere</w:t>
      </w:r>
      <w:proofErr w:type="spellEnd"/>
      <w:r w:rsidR="004178B5" w:rsidRPr="004178B5">
        <w:rPr>
          <w:rFonts w:eastAsiaTheme="minorHAnsi" w:cs="Calibri"/>
          <w:b/>
          <w:bCs/>
          <w:lang w:val="en-US"/>
        </w:rPr>
        <w:t xml:space="preserve"> </w:t>
      </w:r>
      <w:proofErr w:type="spellStart"/>
      <w:r w:rsidR="004178B5" w:rsidRPr="004178B5">
        <w:rPr>
          <w:rFonts w:eastAsiaTheme="minorHAnsi" w:cs="Calibri"/>
          <w:b/>
          <w:bCs/>
          <w:lang w:val="en-US"/>
        </w:rPr>
        <w:t>si</w:t>
      </w:r>
      <w:proofErr w:type="spellEnd"/>
      <w:r w:rsidR="004178B5" w:rsidRPr="004178B5">
        <w:rPr>
          <w:rFonts w:eastAsiaTheme="minorHAnsi" w:cs="Calibri"/>
          <w:b/>
          <w:bCs/>
          <w:lang w:val="en-US"/>
        </w:rPr>
        <w:t xml:space="preserve"> </w:t>
      </w:r>
      <w:proofErr w:type="spellStart"/>
      <w:r w:rsidR="004178B5" w:rsidRPr="004178B5">
        <w:rPr>
          <w:rFonts w:eastAsiaTheme="minorHAnsi" w:cs="Calibri"/>
          <w:b/>
          <w:bCs/>
          <w:lang w:val="en-US"/>
        </w:rPr>
        <w:t>demnitate</w:t>
      </w:r>
      <w:proofErr w:type="spellEnd"/>
      <w:r w:rsidR="004178B5" w:rsidRPr="004178B5">
        <w:rPr>
          <w:rFonts w:eastAsiaTheme="minorHAnsi" w:cs="Calibri"/>
          <w:b/>
          <w:bCs/>
          <w:lang w:val="en-US"/>
        </w:rPr>
        <w:t xml:space="preserve"> </w:t>
      </w:r>
      <w:proofErr w:type="spellStart"/>
      <w:r w:rsidR="004178B5" w:rsidRPr="004178B5">
        <w:rPr>
          <w:rFonts w:eastAsiaTheme="minorHAnsi" w:cs="Calibri"/>
          <w:b/>
          <w:bCs/>
          <w:lang w:val="en-US"/>
        </w:rPr>
        <w:t>pe</w:t>
      </w:r>
      <w:proofErr w:type="spellEnd"/>
      <w:r w:rsidR="004178B5" w:rsidRPr="004178B5">
        <w:rPr>
          <w:rFonts w:eastAsiaTheme="minorHAnsi" w:cs="Calibri"/>
          <w:b/>
          <w:bCs/>
          <w:lang w:val="en-US"/>
        </w:rPr>
        <w:t xml:space="preserve"> </w:t>
      </w:r>
      <w:proofErr w:type="spellStart"/>
      <w:r w:rsidR="004178B5" w:rsidRPr="004178B5">
        <w:rPr>
          <w:rFonts w:eastAsiaTheme="minorHAnsi" w:cs="Calibri"/>
          <w:b/>
          <w:bCs/>
          <w:lang w:val="en-US"/>
        </w:rPr>
        <w:t>piata</w:t>
      </w:r>
      <w:proofErr w:type="spellEnd"/>
      <w:r w:rsidR="004178B5" w:rsidRPr="004178B5">
        <w:rPr>
          <w:rFonts w:eastAsiaTheme="minorHAnsi" w:cs="Calibri"/>
          <w:b/>
          <w:bCs/>
          <w:lang w:val="en-US"/>
        </w:rPr>
        <w:t xml:space="preserve"> </w:t>
      </w:r>
      <w:proofErr w:type="spellStart"/>
      <w:r w:rsidR="004178B5" w:rsidRPr="004178B5">
        <w:rPr>
          <w:rFonts w:eastAsiaTheme="minorHAnsi" w:cs="Calibri"/>
          <w:b/>
          <w:bCs/>
          <w:lang w:val="en-US"/>
        </w:rPr>
        <w:t>muncii</w:t>
      </w:r>
      <w:proofErr w:type="spellEnd"/>
      <w:r w:rsidR="004178B5" w:rsidRPr="004178B5">
        <w:rPr>
          <w:rFonts w:eastAsiaTheme="minorHAnsi" w:cs="Calibri"/>
          <w:b/>
          <w:bCs/>
          <w:lang w:val="en-US"/>
        </w:rPr>
        <w:t xml:space="preserve"> din </w:t>
      </w:r>
      <w:proofErr w:type="spellStart"/>
      <w:r w:rsidR="004178B5" w:rsidRPr="004178B5">
        <w:rPr>
          <w:rFonts w:eastAsiaTheme="minorHAnsi" w:cs="Calibri"/>
          <w:b/>
          <w:bCs/>
          <w:lang w:val="en-US"/>
        </w:rPr>
        <w:t>Regiunea</w:t>
      </w:r>
      <w:proofErr w:type="spellEnd"/>
      <w:r w:rsidR="004178B5" w:rsidRPr="004178B5">
        <w:rPr>
          <w:rFonts w:eastAsiaTheme="minorHAnsi" w:cs="Calibri"/>
          <w:b/>
          <w:bCs/>
          <w:lang w:val="en-US"/>
        </w:rPr>
        <w:t xml:space="preserve"> </w:t>
      </w:r>
      <w:proofErr w:type="spellStart"/>
      <w:r w:rsidR="004178B5" w:rsidRPr="004178B5">
        <w:rPr>
          <w:rFonts w:eastAsiaTheme="minorHAnsi" w:cs="Calibri"/>
          <w:b/>
          <w:bCs/>
          <w:lang w:val="en-US"/>
        </w:rPr>
        <w:t>Sud-Muntenia</w:t>
      </w:r>
      <w:proofErr w:type="spellEnd"/>
      <w:r w:rsidR="004178B5" w:rsidRPr="004178B5">
        <w:rPr>
          <w:rFonts w:eastAsiaTheme="minorHAnsi" w:cs="Calibri"/>
          <w:b/>
          <w:bCs/>
          <w:lang w:val="en-US"/>
        </w:rPr>
        <w:t>’’ POSDRU/118/6.2/G/124561</w:t>
      </w:r>
    </w:p>
    <w:p w:rsidR="00DB30C2" w:rsidRDefault="00DB30C2" w:rsidP="00F47352">
      <w:pPr>
        <w:autoSpaceDE w:val="0"/>
        <w:autoSpaceDN w:val="0"/>
        <w:adjustRightInd w:val="0"/>
        <w:spacing w:after="0" w:line="240" w:lineRule="auto"/>
        <w:rPr>
          <w:rFonts w:eastAsiaTheme="minorHAnsi" w:cs="Calibri"/>
        </w:rPr>
      </w:pP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Descrierea succintă a achiziţiilor:</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 xml:space="preserve">Organizarea de cursuri de calificare de nivel 1 pentru </w:t>
      </w:r>
      <w:r w:rsidR="0066173A">
        <w:rPr>
          <w:rFonts w:eastAsiaTheme="minorHAnsi" w:cs="Calibri"/>
        </w:rPr>
        <w:t>116</w:t>
      </w:r>
      <w:r w:rsidRPr="005218DB">
        <w:rPr>
          <w:rFonts w:eastAsiaTheme="minorHAnsi" w:cs="Calibri"/>
        </w:rPr>
        <w:t xml:space="preserve"> </w:t>
      </w:r>
      <w:r>
        <w:rPr>
          <w:rFonts w:eastAsiaTheme="minorHAnsi" w:cs="Calibri"/>
        </w:rPr>
        <w:t xml:space="preserve">de beneficiari ai proiectului; </w:t>
      </w:r>
    </w:p>
    <w:p w:rsidR="00F47352" w:rsidRDefault="00C85E51" w:rsidP="00F47352">
      <w:pPr>
        <w:autoSpaceDE w:val="0"/>
        <w:autoSpaceDN w:val="0"/>
        <w:adjustRightInd w:val="0"/>
        <w:spacing w:after="0" w:line="240" w:lineRule="auto"/>
        <w:rPr>
          <w:rFonts w:eastAsiaTheme="minorHAnsi" w:cs="Calibri"/>
        </w:rPr>
      </w:pPr>
      <w:r>
        <w:rPr>
          <w:rFonts w:eastAsiaTheme="minorHAnsi" w:cs="Calibri"/>
        </w:rPr>
        <w:t xml:space="preserve"> </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Clasificare CPV (vocabularul comun privind achiziţiile)</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80530000-8 Servicii de formare profesională (Rev.2)</w:t>
      </w:r>
    </w:p>
    <w:p w:rsidR="00F47352" w:rsidRDefault="00F47352" w:rsidP="00F47352">
      <w:pPr>
        <w:autoSpaceDE w:val="0"/>
        <w:autoSpaceDN w:val="0"/>
        <w:adjustRightInd w:val="0"/>
        <w:spacing w:after="0" w:line="240" w:lineRule="auto"/>
        <w:rPr>
          <w:rFonts w:eastAsiaTheme="minorHAnsi" w:cs="Calibri"/>
        </w:rPr>
      </w:pPr>
    </w:p>
    <w:p w:rsidR="00F47352" w:rsidRDefault="00987186" w:rsidP="00F47352">
      <w:pPr>
        <w:autoSpaceDE w:val="0"/>
        <w:autoSpaceDN w:val="0"/>
        <w:adjustRightInd w:val="0"/>
        <w:spacing w:after="0" w:line="240" w:lineRule="auto"/>
        <w:rPr>
          <w:rFonts w:eastAsiaTheme="minorHAnsi" w:cs="Calibri"/>
        </w:rPr>
      </w:pPr>
      <w:r>
        <w:rPr>
          <w:rFonts w:eastAsiaTheme="minorHAnsi" w:cs="Calibri"/>
        </w:rPr>
        <w:t>Procedura presupune i</w:t>
      </w:r>
      <w:r w:rsidR="00F47352">
        <w:rPr>
          <w:rFonts w:eastAsiaTheme="minorHAnsi" w:cs="Calibri"/>
        </w:rPr>
        <w:t>mpărţire</w:t>
      </w:r>
      <w:r>
        <w:rPr>
          <w:rFonts w:eastAsiaTheme="minorHAnsi" w:cs="Calibri"/>
        </w:rPr>
        <w:t>a</w:t>
      </w:r>
      <w:r w:rsidR="0022110A">
        <w:rPr>
          <w:rFonts w:eastAsiaTheme="minorHAnsi" w:cs="Calibri"/>
        </w:rPr>
        <w:t xml:space="preserve"> achizitiei </w:t>
      </w:r>
      <w:r w:rsidR="00F47352">
        <w:rPr>
          <w:rFonts w:eastAsiaTheme="minorHAnsi" w:cs="Calibri"/>
        </w:rPr>
        <w:t xml:space="preserve"> în </w:t>
      </w:r>
      <w:r w:rsidR="006B5AB3">
        <w:rPr>
          <w:rFonts w:eastAsiaTheme="minorHAnsi" w:cs="Calibri"/>
        </w:rPr>
        <w:t>4</w:t>
      </w:r>
      <w:r>
        <w:rPr>
          <w:rFonts w:eastAsiaTheme="minorHAnsi" w:cs="Calibri"/>
        </w:rPr>
        <w:t xml:space="preserve"> </w:t>
      </w:r>
      <w:r w:rsidR="00F47352">
        <w:rPr>
          <w:rFonts w:eastAsiaTheme="minorHAnsi" w:cs="Calibri"/>
        </w:rPr>
        <w:t xml:space="preserve">loturi, </w:t>
      </w:r>
      <w:r w:rsidR="00456D6A">
        <w:rPr>
          <w:rFonts w:eastAsiaTheme="minorHAnsi" w:cs="Calibri"/>
        </w:rPr>
        <w:t xml:space="preserve">ofertantul </w:t>
      </w:r>
      <w:r w:rsidR="0022110A">
        <w:rPr>
          <w:rFonts w:eastAsiaTheme="minorHAnsi" w:cs="Calibri"/>
        </w:rPr>
        <w:t>avand posibilitatea depunerii de oferte pe</w:t>
      </w:r>
      <w:r w:rsidR="009D235C">
        <w:rPr>
          <w:rFonts w:eastAsiaTheme="minorHAnsi" w:cs="Calibri"/>
        </w:rPr>
        <w:t>n</w:t>
      </w:r>
      <w:r w:rsidR="00700106">
        <w:rPr>
          <w:rFonts w:eastAsiaTheme="minorHAnsi" w:cs="Calibri"/>
        </w:rPr>
        <w:t>t</w:t>
      </w:r>
      <w:r w:rsidR="009D235C">
        <w:rPr>
          <w:rFonts w:eastAsiaTheme="minorHAnsi" w:cs="Calibri"/>
        </w:rPr>
        <w:t>ru</w:t>
      </w:r>
      <w:r w:rsidR="0022110A">
        <w:rPr>
          <w:rFonts w:eastAsiaTheme="minorHAnsi" w:cs="Calibri"/>
        </w:rPr>
        <w:t xml:space="preserve"> unul sau pe</w:t>
      </w:r>
      <w:r w:rsidR="009D235C">
        <w:rPr>
          <w:rFonts w:eastAsiaTheme="minorHAnsi" w:cs="Calibri"/>
        </w:rPr>
        <w:t>ntru</w:t>
      </w:r>
      <w:r w:rsidR="0022110A">
        <w:rPr>
          <w:rFonts w:eastAsiaTheme="minorHAnsi" w:cs="Calibri"/>
        </w:rPr>
        <w:t xml:space="preserve"> ambele loturi.</w:t>
      </w:r>
    </w:p>
    <w:p w:rsidR="00F47352" w:rsidRDefault="00F47352" w:rsidP="00F47352">
      <w:pPr>
        <w:autoSpaceDE w:val="0"/>
        <w:autoSpaceDN w:val="0"/>
        <w:adjustRightInd w:val="0"/>
        <w:spacing w:after="0" w:line="240" w:lineRule="auto"/>
        <w:rPr>
          <w:rFonts w:eastAsiaTheme="minorHAnsi" w:cs="Calibri"/>
        </w:rPr>
      </w:pPr>
    </w:p>
    <w:p w:rsidR="00F47352" w:rsidRDefault="00B51ABB" w:rsidP="00F47352">
      <w:pPr>
        <w:autoSpaceDE w:val="0"/>
        <w:autoSpaceDN w:val="0"/>
        <w:adjustRightInd w:val="0"/>
        <w:spacing w:after="0" w:line="240" w:lineRule="auto"/>
        <w:rPr>
          <w:rFonts w:eastAsiaTheme="minorHAnsi" w:cs="Calibri"/>
        </w:rPr>
      </w:pPr>
      <w:r>
        <w:rPr>
          <w:rFonts w:eastAsiaTheme="minorHAnsi" w:cs="Calibri"/>
        </w:rPr>
        <w:t>Locurile principale de prestare si v</w:t>
      </w:r>
      <w:r w:rsidR="00C71072">
        <w:rPr>
          <w:rFonts w:eastAsiaTheme="minorHAnsi" w:cs="Calibri"/>
        </w:rPr>
        <w:t>aloarea estimată</w:t>
      </w:r>
      <w:r>
        <w:rPr>
          <w:rFonts w:eastAsiaTheme="minorHAnsi" w:cs="Calibri"/>
        </w:rPr>
        <w:t xml:space="preserve"> pentru fiecare lot in parte</w:t>
      </w:r>
      <w:r w:rsidR="00C71072">
        <w:rPr>
          <w:rFonts w:eastAsiaTheme="minorHAnsi" w:cs="Calibri"/>
        </w:rPr>
        <w:t xml:space="preserve"> </w:t>
      </w:r>
      <w:r w:rsidR="006D434C">
        <w:rPr>
          <w:rFonts w:eastAsiaTheme="minorHAnsi" w:cs="Calibri"/>
        </w:rPr>
        <w:t>:</w:t>
      </w:r>
    </w:p>
    <w:p w:rsidR="00F47352" w:rsidRPr="00575775" w:rsidRDefault="002D0290" w:rsidP="006D434C">
      <w:pPr>
        <w:pStyle w:val="ListParagraph"/>
        <w:numPr>
          <w:ilvl w:val="0"/>
          <w:numId w:val="44"/>
        </w:numPr>
        <w:autoSpaceDE w:val="0"/>
        <w:autoSpaceDN w:val="0"/>
        <w:adjustRightInd w:val="0"/>
        <w:spacing w:after="0" w:line="240" w:lineRule="auto"/>
        <w:ind w:left="360"/>
        <w:rPr>
          <w:rFonts w:eastAsiaTheme="minorHAnsi" w:cs="Calibri"/>
        </w:rPr>
      </w:pPr>
      <w:r>
        <w:rPr>
          <w:rFonts w:eastAsiaTheme="minorHAnsi" w:cs="Calibri"/>
          <w:b/>
          <w:bCs/>
        </w:rPr>
        <w:t>Lotul 1</w:t>
      </w:r>
      <w:r w:rsidR="00F47352" w:rsidRPr="006D434C">
        <w:rPr>
          <w:rFonts w:eastAsiaTheme="minorHAnsi" w:cs="Calibri"/>
          <w:b/>
          <w:bCs/>
        </w:rPr>
        <w:t xml:space="preserve"> </w:t>
      </w:r>
      <w:r w:rsidR="004B0984">
        <w:rPr>
          <w:rFonts w:eastAsiaTheme="minorHAnsi" w:cs="Calibri"/>
          <w:b/>
          <w:bCs/>
        </w:rPr>
        <w:t xml:space="preserve">- </w:t>
      </w:r>
      <w:r w:rsidR="00454932">
        <w:rPr>
          <w:rFonts w:eastAsiaTheme="minorHAnsi" w:cs="Calibri"/>
          <w:b/>
          <w:bCs/>
        </w:rPr>
        <w:t>CURS</w:t>
      </w:r>
      <w:r w:rsidR="00866CC5" w:rsidRPr="006D434C">
        <w:rPr>
          <w:rFonts w:eastAsiaTheme="minorHAnsi" w:cs="Calibri"/>
          <w:b/>
          <w:bCs/>
        </w:rPr>
        <w:t xml:space="preserve"> DE FORMARE PROFESIONALĂ   „Lucrator in cultura plantelor”</w:t>
      </w:r>
      <w:r w:rsidR="00026857">
        <w:rPr>
          <w:rFonts w:eastAsiaTheme="minorHAnsi" w:cs="Calibri"/>
          <w:b/>
          <w:bCs/>
        </w:rPr>
        <w:t xml:space="preserve"> </w:t>
      </w:r>
      <w:r w:rsidR="00026857" w:rsidRPr="00026857">
        <w:rPr>
          <w:rFonts w:eastAsiaTheme="minorHAnsi" w:cs="Calibri"/>
          <w:bCs/>
        </w:rPr>
        <w:t>pentru</w:t>
      </w:r>
      <w:r w:rsidR="00026857">
        <w:rPr>
          <w:rFonts w:eastAsiaTheme="minorHAnsi" w:cs="Calibri"/>
          <w:b/>
          <w:bCs/>
        </w:rPr>
        <w:t xml:space="preserve"> </w:t>
      </w:r>
      <w:r w:rsidR="00026857" w:rsidRPr="00026857">
        <w:rPr>
          <w:rFonts w:eastAsiaTheme="minorHAnsi" w:cs="Calibri"/>
          <w:bCs/>
        </w:rPr>
        <w:t>28 de participanti</w:t>
      </w:r>
      <w:r w:rsidR="00B401A6">
        <w:rPr>
          <w:rFonts w:eastAsiaTheme="minorHAnsi" w:cs="Calibri"/>
          <w:bCs/>
        </w:rPr>
        <w:t>,</w:t>
      </w:r>
      <w:r w:rsidR="00026857">
        <w:rPr>
          <w:rFonts w:eastAsiaTheme="minorHAnsi" w:cs="Calibri"/>
          <w:b/>
          <w:bCs/>
        </w:rPr>
        <w:t xml:space="preserve"> </w:t>
      </w:r>
      <w:r w:rsidR="00F47352" w:rsidRPr="00D0703F">
        <w:rPr>
          <w:rFonts w:eastAsiaTheme="minorHAnsi" w:cs="Calibri"/>
          <w:bCs/>
        </w:rPr>
        <w:t xml:space="preserve"> </w:t>
      </w:r>
      <w:r w:rsidR="00D0703F" w:rsidRPr="00D0703F">
        <w:rPr>
          <w:rFonts w:eastAsiaTheme="minorHAnsi" w:cs="Calibri"/>
          <w:bCs/>
        </w:rPr>
        <w:t>in</w:t>
      </w:r>
      <w:r w:rsidR="00D0703F">
        <w:rPr>
          <w:rFonts w:eastAsiaTheme="minorHAnsi" w:cs="Calibri"/>
          <w:b/>
          <w:bCs/>
        </w:rPr>
        <w:t xml:space="preserve"> </w:t>
      </w:r>
      <w:r w:rsidR="00B51ABB">
        <w:rPr>
          <w:rFonts w:eastAsiaTheme="minorHAnsi" w:cs="Calibri"/>
        </w:rPr>
        <w:t>comuna Ciocanesti, jud. Calarasi</w:t>
      </w:r>
      <w:r w:rsidR="00B51ABB">
        <w:rPr>
          <w:rFonts w:eastAsiaTheme="minorHAnsi" w:cs="Calibri"/>
          <w:b/>
          <w:bCs/>
        </w:rPr>
        <w:t xml:space="preserve"> </w:t>
      </w:r>
      <w:r w:rsidR="00B24A66">
        <w:rPr>
          <w:rFonts w:eastAsiaTheme="minorHAnsi" w:cs="Calibri"/>
          <w:bCs/>
        </w:rPr>
        <w:t>cu o valoare estimata de 26.600 lei</w:t>
      </w:r>
    </w:p>
    <w:p w:rsidR="00575775" w:rsidRDefault="003409C1" w:rsidP="005446E4">
      <w:pPr>
        <w:pStyle w:val="ListParagraph"/>
        <w:numPr>
          <w:ilvl w:val="0"/>
          <w:numId w:val="44"/>
        </w:numPr>
        <w:tabs>
          <w:tab w:val="left" w:pos="3532"/>
        </w:tabs>
        <w:autoSpaceDE w:val="0"/>
        <w:autoSpaceDN w:val="0"/>
        <w:adjustRightInd w:val="0"/>
        <w:spacing w:after="0" w:line="240" w:lineRule="auto"/>
        <w:ind w:left="360"/>
        <w:rPr>
          <w:rFonts w:eastAsiaTheme="minorHAnsi" w:cs="Calibri"/>
          <w:b/>
          <w:bCs/>
        </w:rPr>
      </w:pPr>
      <w:r>
        <w:rPr>
          <w:rFonts w:eastAsiaTheme="minorHAnsi" w:cs="Calibri"/>
          <w:b/>
          <w:bCs/>
        </w:rPr>
        <w:t>Lotul 2</w:t>
      </w:r>
      <w:r w:rsidR="00575775">
        <w:rPr>
          <w:rFonts w:eastAsiaTheme="minorHAnsi" w:cs="Calibri"/>
          <w:b/>
          <w:bCs/>
        </w:rPr>
        <w:t xml:space="preserve"> -  CURS</w:t>
      </w:r>
      <w:r w:rsidR="00575775" w:rsidRPr="006D434C">
        <w:rPr>
          <w:rFonts w:eastAsiaTheme="minorHAnsi" w:cs="Calibri"/>
          <w:b/>
          <w:bCs/>
        </w:rPr>
        <w:t xml:space="preserve"> DE FORMARE PROFESIONALĂ  </w:t>
      </w:r>
      <w:r w:rsidR="001F20D2">
        <w:rPr>
          <w:rFonts w:eastAsiaTheme="minorHAnsi" w:cs="Calibri"/>
          <w:b/>
          <w:bCs/>
        </w:rPr>
        <w:t>„</w:t>
      </w:r>
      <w:r w:rsidR="00575775" w:rsidRPr="006D434C">
        <w:rPr>
          <w:rFonts w:eastAsiaTheme="minorHAnsi" w:cs="Calibri"/>
          <w:b/>
          <w:bCs/>
        </w:rPr>
        <w:t xml:space="preserve"> </w:t>
      </w:r>
      <w:r w:rsidR="00575775">
        <w:rPr>
          <w:rFonts w:eastAsiaTheme="minorHAnsi" w:cs="Calibri"/>
          <w:b/>
          <w:bCs/>
        </w:rPr>
        <w:t>Lucrator in comert</w:t>
      </w:r>
      <w:r w:rsidR="001F20D2">
        <w:rPr>
          <w:rFonts w:eastAsiaTheme="minorHAnsi" w:cs="Calibri"/>
          <w:b/>
          <w:bCs/>
        </w:rPr>
        <w:t>”</w:t>
      </w:r>
      <w:r w:rsidR="00575775">
        <w:rPr>
          <w:rFonts w:eastAsiaTheme="minorHAnsi" w:cs="Calibri"/>
          <w:b/>
          <w:bCs/>
        </w:rPr>
        <w:t xml:space="preserve"> </w:t>
      </w:r>
      <w:r w:rsidR="001F20D2" w:rsidRPr="001F20D2">
        <w:rPr>
          <w:rFonts w:eastAsiaTheme="minorHAnsi" w:cs="Calibri"/>
          <w:bCs/>
        </w:rPr>
        <w:t>pentru</w:t>
      </w:r>
      <w:r w:rsidR="00575775">
        <w:rPr>
          <w:rFonts w:eastAsiaTheme="minorHAnsi" w:cs="Calibri"/>
          <w:b/>
          <w:bCs/>
        </w:rPr>
        <w:t xml:space="preserve"> </w:t>
      </w:r>
      <w:r w:rsidR="0031085B">
        <w:rPr>
          <w:rFonts w:eastAsiaTheme="minorHAnsi" w:cs="Calibri"/>
          <w:bCs/>
        </w:rPr>
        <w:t>44</w:t>
      </w:r>
      <w:r w:rsidR="00575775" w:rsidRPr="001F20D2">
        <w:rPr>
          <w:rFonts w:eastAsiaTheme="minorHAnsi" w:cs="Calibri"/>
          <w:bCs/>
        </w:rPr>
        <w:t xml:space="preserve"> </w:t>
      </w:r>
      <w:r w:rsidR="001F20D2">
        <w:rPr>
          <w:rFonts w:eastAsiaTheme="minorHAnsi" w:cs="Calibri"/>
          <w:bCs/>
        </w:rPr>
        <w:t xml:space="preserve">de </w:t>
      </w:r>
      <w:r w:rsidR="001F20D2" w:rsidRPr="00026857">
        <w:rPr>
          <w:rFonts w:eastAsiaTheme="minorHAnsi" w:cs="Calibri"/>
          <w:bCs/>
        </w:rPr>
        <w:t>participanti</w:t>
      </w:r>
      <w:r w:rsidR="001F20D2">
        <w:rPr>
          <w:rFonts w:eastAsiaTheme="minorHAnsi" w:cs="Calibri"/>
          <w:bCs/>
        </w:rPr>
        <w:t xml:space="preserve">, in Municipiul Fetesti, cu o valoare estimata de </w:t>
      </w:r>
      <w:r w:rsidR="0031085B">
        <w:rPr>
          <w:rFonts w:eastAsiaTheme="minorHAnsi" w:cs="Calibri"/>
          <w:bCs/>
        </w:rPr>
        <w:t>41.800</w:t>
      </w:r>
      <w:r w:rsidR="001F20D2">
        <w:rPr>
          <w:rFonts w:eastAsiaTheme="minorHAnsi" w:cs="Calibri"/>
          <w:bCs/>
        </w:rPr>
        <w:t xml:space="preserve"> lei</w:t>
      </w:r>
    </w:p>
    <w:p w:rsidR="006F6784" w:rsidRDefault="003409C1" w:rsidP="006F6784">
      <w:pPr>
        <w:pStyle w:val="ListParagraph"/>
        <w:numPr>
          <w:ilvl w:val="0"/>
          <w:numId w:val="44"/>
        </w:numPr>
        <w:tabs>
          <w:tab w:val="left" w:pos="3532"/>
        </w:tabs>
        <w:autoSpaceDE w:val="0"/>
        <w:autoSpaceDN w:val="0"/>
        <w:adjustRightInd w:val="0"/>
        <w:spacing w:after="0" w:line="240" w:lineRule="auto"/>
        <w:ind w:left="360"/>
        <w:rPr>
          <w:rFonts w:eastAsiaTheme="minorHAnsi" w:cs="Calibri"/>
          <w:b/>
          <w:bCs/>
        </w:rPr>
      </w:pPr>
      <w:r w:rsidRPr="006F6784">
        <w:rPr>
          <w:rFonts w:eastAsiaTheme="minorHAnsi" w:cs="Calibri"/>
          <w:b/>
          <w:bCs/>
        </w:rPr>
        <w:t>Lotul 3</w:t>
      </w:r>
      <w:r w:rsidR="00575775" w:rsidRPr="006F6784">
        <w:rPr>
          <w:rFonts w:eastAsiaTheme="minorHAnsi" w:cs="Calibri"/>
          <w:b/>
          <w:bCs/>
        </w:rPr>
        <w:t xml:space="preserve"> - CURS DE FORMARE PROFESIONALĂ  </w:t>
      </w:r>
      <w:r w:rsidR="001F20D2" w:rsidRPr="006F6784">
        <w:rPr>
          <w:rFonts w:eastAsiaTheme="minorHAnsi" w:cs="Calibri"/>
          <w:b/>
          <w:bCs/>
        </w:rPr>
        <w:t>„</w:t>
      </w:r>
      <w:r w:rsidR="00575775" w:rsidRPr="006F6784">
        <w:rPr>
          <w:rFonts w:eastAsiaTheme="minorHAnsi" w:cs="Calibri"/>
          <w:b/>
          <w:bCs/>
        </w:rPr>
        <w:t xml:space="preserve"> Lucrator in structuri pentru constructii </w:t>
      </w:r>
      <w:r w:rsidR="001F20D2" w:rsidRPr="006F6784">
        <w:rPr>
          <w:rFonts w:eastAsiaTheme="minorHAnsi" w:cs="Calibri"/>
          <w:b/>
          <w:bCs/>
        </w:rPr>
        <w:t>”</w:t>
      </w:r>
      <w:r w:rsidR="006F6784" w:rsidRPr="006F6784">
        <w:rPr>
          <w:rFonts w:eastAsiaTheme="minorHAnsi" w:cs="Calibri"/>
          <w:bCs/>
        </w:rPr>
        <w:t xml:space="preserve"> </w:t>
      </w:r>
      <w:r w:rsidR="006F6784" w:rsidRPr="001F20D2">
        <w:rPr>
          <w:rFonts w:eastAsiaTheme="minorHAnsi" w:cs="Calibri"/>
          <w:bCs/>
        </w:rPr>
        <w:t>pentru</w:t>
      </w:r>
      <w:r w:rsidR="006F6784">
        <w:rPr>
          <w:rFonts w:eastAsiaTheme="minorHAnsi" w:cs="Calibri"/>
          <w:b/>
          <w:bCs/>
        </w:rPr>
        <w:t xml:space="preserve"> </w:t>
      </w:r>
      <w:r w:rsidR="00B24A66">
        <w:rPr>
          <w:rFonts w:eastAsiaTheme="minorHAnsi" w:cs="Calibri"/>
          <w:bCs/>
        </w:rPr>
        <w:t>20</w:t>
      </w:r>
      <w:r w:rsidR="006F6784" w:rsidRPr="001F20D2">
        <w:rPr>
          <w:rFonts w:eastAsiaTheme="minorHAnsi" w:cs="Calibri"/>
          <w:bCs/>
        </w:rPr>
        <w:t xml:space="preserve"> </w:t>
      </w:r>
      <w:r w:rsidR="006F6784">
        <w:rPr>
          <w:rFonts w:eastAsiaTheme="minorHAnsi" w:cs="Calibri"/>
          <w:bCs/>
        </w:rPr>
        <w:t xml:space="preserve">de </w:t>
      </w:r>
      <w:r w:rsidR="006F6784" w:rsidRPr="00026857">
        <w:rPr>
          <w:rFonts w:eastAsiaTheme="minorHAnsi" w:cs="Calibri"/>
          <w:bCs/>
        </w:rPr>
        <w:t>participanti</w:t>
      </w:r>
      <w:r w:rsidR="006F6784">
        <w:rPr>
          <w:rFonts w:eastAsiaTheme="minorHAnsi" w:cs="Calibri"/>
          <w:bCs/>
        </w:rPr>
        <w:t xml:space="preserve">, in Municipiul Fetesti, cu o valoare estimata de </w:t>
      </w:r>
      <w:r w:rsidR="00B24A66">
        <w:rPr>
          <w:rFonts w:eastAsiaTheme="minorHAnsi" w:cs="Calibri"/>
          <w:bCs/>
        </w:rPr>
        <w:t>19.000</w:t>
      </w:r>
      <w:r w:rsidR="006F6784">
        <w:rPr>
          <w:rFonts w:eastAsiaTheme="minorHAnsi" w:cs="Calibri"/>
          <w:bCs/>
        </w:rPr>
        <w:t xml:space="preserve"> lei</w:t>
      </w:r>
    </w:p>
    <w:p w:rsidR="006F6784" w:rsidRDefault="003409C1" w:rsidP="006F6784">
      <w:pPr>
        <w:pStyle w:val="ListParagraph"/>
        <w:numPr>
          <w:ilvl w:val="0"/>
          <w:numId w:val="44"/>
        </w:numPr>
        <w:tabs>
          <w:tab w:val="left" w:pos="3532"/>
        </w:tabs>
        <w:autoSpaceDE w:val="0"/>
        <w:autoSpaceDN w:val="0"/>
        <w:adjustRightInd w:val="0"/>
        <w:spacing w:after="0" w:line="240" w:lineRule="auto"/>
        <w:ind w:left="360"/>
        <w:rPr>
          <w:rFonts w:eastAsiaTheme="minorHAnsi" w:cs="Calibri"/>
          <w:b/>
          <w:bCs/>
        </w:rPr>
      </w:pPr>
      <w:r w:rsidRPr="006F6784">
        <w:rPr>
          <w:rFonts w:eastAsiaTheme="minorHAnsi" w:cs="Calibri"/>
          <w:b/>
          <w:bCs/>
        </w:rPr>
        <w:t>Lotul 4</w:t>
      </w:r>
      <w:r w:rsidR="00575775" w:rsidRPr="006F6784">
        <w:rPr>
          <w:rFonts w:eastAsiaTheme="minorHAnsi" w:cs="Calibri"/>
          <w:b/>
          <w:bCs/>
        </w:rPr>
        <w:t xml:space="preserve"> - CURS DE FORMARE PROFESIONALĂ  </w:t>
      </w:r>
      <w:r w:rsidR="001F20D2" w:rsidRPr="006F6784">
        <w:rPr>
          <w:rFonts w:eastAsiaTheme="minorHAnsi" w:cs="Calibri"/>
          <w:b/>
          <w:bCs/>
        </w:rPr>
        <w:t>„</w:t>
      </w:r>
      <w:r w:rsidR="00575775" w:rsidRPr="006F6784">
        <w:rPr>
          <w:rFonts w:eastAsiaTheme="minorHAnsi" w:cs="Calibri"/>
          <w:b/>
          <w:bCs/>
        </w:rPr>
        <w:t xml:space="preserve"> Patiser</w:t>
      </w:r>
      <w:r w:rsidR="001F20D2" w:rsidRPr="006F6784">
        <w:rPr>
          <w:rFonts w:eastAsiaTheme="minorHAnsi" w:cs="Calibri"/>
          <w:b/>
          <w:bCs/>
        </w:rPr>
        <w:t>”</w:t>
      </w:r>
      <w:r w:rsidR="00575775" w:rsidRPr="006F6784">
        <w:rPr>
          <w:rFonts w:eastAsiaTheme="minorHAnsi" w:cs="Calibri"/>
          <w:b/>
          <w:bCs/>
        </w:rPr>
        <w:t xml:space="preserve"> </w:t>
      </w:r>
      <w:r w:rsidR="006F6784" w:rsidRPr="001F20D2">
        <w:rPr>
          <w:rFonts w:eastAsiaTheme="minorHAnsi" w:cs="Calibri"/>
          <w:bCs/>
        </w:rPr>
        <w:t>pentru</w:t>
      </w:r>
      <w:r w:rsidR="006F6784">
        <w:rPr>
          <w:rFonts w:eastAsiaTheme="minorHAnsi" w:cs="Calibri"/>
          <w:b/>
          <w:bCs/>
        </w:rPr>
        <w:t xml:space="preserve"> </w:t>
      </w:r>
      <w:r w:rsidR="00E36FF0">
        <w:rPr>
          <w:rFonts w:eastAsiaTheme="minorHAnsi" w:cs="Calibri"/>
          <w:bCs/>
        </w:rPr>
        <w:t>24</w:t>
      </w:r>
      <w:r w:rsidR="006F6784" w:rsidRPr="001F20D2">
        <w:rPr>
          <w:rFonts w:eastAsiaTheme="minorHAnsi" w:cs="Calibri"/>
          <w:bCs/>
        </w:rPr>
        <w:t xml:space="preserve"> </w:t>
      </w:r>
      <w:r w:rsidR="006F6784">
        <w:rPr>
          <w:rFonts w:eastAsiaTheme="minorHAnsi" w:cs="Calibri"/>
          <w:bCs/>
        </w:rPr>
        <w:t xml:space="preserve">de </w:t>
      </w:r>
      <w:r w:rsidR="006F6784" w:rsidRPr="00026857">
        <w:rPr>
          <w:rFonts w:eastAsiaTheme="minorHAnsi" w:cs="Calibri"/>
          <w:bCs/>
        </w:rPr>
        <w:t>participanti</w:t>
      </w:r>
      <w:r w:rsidR="006F6784">
        <w:rPr>
          <w:rFonts w:eastAsiaTheme="minorHAnsi" w:cs="Calibri"/>
          <w:bCs/>
        </w:rPr>
        <w:t>, in Municipiul Fetesti,</w:t>
      </w:r>
      <w:r w:rsidR="00B24A66">
        <w:rPr>
          <w:rFonts w:eastAsiaTheme="minorHAnsi" w:cs="Calibri"/>
          <w:bCs/>
        </w:rPr>
        <w:t xml:space="preserve"> cu o valoare estimata de </w:t>
      </w:r>
      <w:r w:rsidR="00E36FF0">
        <w:rPr>
          <w:rFonts w:eastAsiaTheme="minorHAnsi" w:cs="Calibri"/>
          <w:bCs/>
        </w:rPr>
        <w:t>22.800</w:t>
      </w:r>
      <w:r w:rsidR="006F6784">
        <w:rPr>
          <w:rFonts w:eastAsiaTheme="minorHAnsi" w:cs="Calibri"/>
          <w:bCs/>
        </w:rPr>
        <w:t xml:space="preserve"> lei</w:t>
      </w:r>
    </w:p>
    <w:p w:rsidR="00575775" w:rsidRDefault="00575775" w:rsidP="00B24A66">
      <w:pPr>
        <w:pStyle w:val="ListParagraph"/>
        <w:autoSpaceDE w:val="0"/>
        <w:autoSpaceDN w:val="0"/>
        <w:adjustRightInd w:val="0"/>
        <w:spacing w:after="0" w:line="240" w:lineRule="auto"/>
        <w:ind w:left="360"/>
        <w:rPr>
          <w:rFonts w:eastAsiaTheme="minorHAnsi" w:cs="Calibri"/>
          <w:b/>
          <w:bCs/>
        </w:rPr>
      </w:pP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Termenul pentru fina</w:t>
      </w:r>
      <w:r w:rsidR="001C69E1">
        <w:rPr>
          <w:rFonts w:eastAsiaTheme="minorHAnsi" w:cs="Calibri"/>
        </w:rPr>
        <w:t>lizarea contractului: 31.</w:t>
      </w:r>
      <w:r w:rsidR="000B2269">
        <w:rPr>
          <w:rFonts w:eastAsiaTheme="minorHAnsi" w:cs="Calibri"/>
        </w:rPr>
        <w:t>10</w:t>
      </w:r>
      <w:r w:rsidR="001C69E1">
        <w:rPr>
          <w:rFonts w:eastAsiaTheme="minorHAnsi" w:cs="Calibri"/>
        </w:rPr>
        <w:t>.2015</w:t>
      </w:r>
    </w:p>
    <w:p w:rsidR="00F47352" w:rsidRDefault="00F47352" w:rsidP="00F47352">
      <w:pPr>
        <w:autoSpaceDE w:val="0"/>
        <w:autoSpaceDN w:val="0"/>
        <w:adjustRightInd w:val="0"/>
        <w:spacing w:after="0" w:line="240" w:lineRule="auto"/>
        <w:rPr>
          <w:rFonts w:eastAsiaTheme="minorHAnsi" w:cs="Calibri"/>
        </w:rPr>
      </w:pP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 xml:space="preserve">Contractul se înscrie într-un </w:t>
      </w:r>
      <w:r>
        <w:rPr>
          <w:rFonts w:eastAsiaTheme="minorHAnsi" w:cs="Calibri"/>
          <w:b/>
          <w:bCs/>
        </w:rPr>
        <w:t>proiect finanţat din fonduri comunitare</w:t>
      </w:r>
      <w:r>
        <w:rPr>
          <w:rFonts w:eastAsiaTheme="minorHAnsi" w:cs="Calibri"/>
        </w:rPr>
        <w:t>:</w:t>
      </w:r>
    </w:p>
    <w:p w:rsidR="00F47352" w:rsidRDefault="00F47352" w:rsidP="00F47352">
      <w:pPr>
        <w:numPr>
          <w:ilvl w:val="0"/>
          <w:numId w:val="27"/>
        </w:numPr>
        <w:autoSpaceDE w:val="0"/>
        <w:autoSpaceDN w:val="0"/>
        <w:adjustRightInd w:val="0"/>
        <w:spacing w:after="0" w:line="240" w:lineRule="auto"/>
        <w:rPr>
          <w:rFonts w:eastAsiaTheme="minorHAnsi" w:cs="Calibri"/>
        </w:rPr>
      </w:pPr>
      <w:r>
        <w:rPr>
          <w:rFonts w:eastAsiaTheme="minorHAnsi" w:cs="Calibri"/>
        </w:rPr>
        <w:t>Fondul Social European</w:t>
      </w:r>
    </w:p>
    <w:p w:rsidR="00F47352" w:rsidRDefault="00F47352" w:rsidP="00F47352">
      <w:pPr>
        <w:numPr>
          <w:ilvl w:val="0"/>
          <w:numId w:val="27"/>
        </w:numPr>
        <w:autoSpaceDE w:val="0"/>
        <w:autoSpaceDN w:val="0"/>
        <w:adjustRightInd w:val="0"/>
        <w:spacing w:after="0" w:line="240" w:lineRule="auto"/>
        <w:rPr>
          <w:rFonts w:eastAsiaTheme="minorHAnsi" w:cs="Calibri"/>
        </w:rPr>
      </w:pPr>
      <w:r>
        <w:rPr>
          <w:rFonts w:eastAsiaTheme="minorHAnsi" w:cs="Calibri"/>
        </w:rPr>
        <w:t>Programul Operaţional Sectorial Dezvoltarea Resurselor Umane 2007 – 2013</w:t>
      </w:r>
    </w:p>
    <w:p w:rsidR="00F47352" w:rsidRDefault="00F47352" w:rsidP="00F47352">
      <w:pPr>
        <w:numPr>
          <w:ilvl w:val="0"/>
          <w:numId w:val="27"/>
        </w:numPr>
        <w:autoSpaceDE w:val="0"/>
        <w:autoSpaceDN w:val="0"/>
        <w:adjustRightInd w:val="0"/>
        <w:spacing w:after="0" w:line="240" w:lineRule="auto"/>
        <w:rPr>
          <w:rFonts w:eastAsiaTheme="minorHAnsi" w:cs="Calibri"/>
        </w:rPr>
      </w:pPr>
      <w:r>
        <w:rPr>
          <w:rFonts w:eastAsiaTheme="minorHAnsi" w:cs="Calibri"/>
        </w:rPr>
        <w:t>Axa prioritara 6 „Promovarea incluziunii sociale”</w:t>
      </w:r>
    </w:p>
    <w:p w:rsidR="00F47352" w:rsidRDefault="00F47352" w:rsidP="00F47352">
      <w:pPr>
        <w:numPr>
          <w:ilvl w:val="0"/>
          <w:numId w:val="27"/>
        </w:numPr>
        <w:autoSpaceDE w:val="0"/>
        <w:autoSpaceDN w:val="0"/>
        <w:adjustRightInd w:val="0"/>
        <w:spacing w:after="0" w:line="240" w:lineRule="auto"/>
        <w:rPr>
          <w:rFonts w:eastAsiaTheme="minorHAnsi" w:cs="Calibri"/>
        </w:rPr>
      </w:pPr>
      <w:r>
        <w:rPr>
          <w:rFonts w:eastAsiaTheme="minorHAnsi" w:cs="Calibri"/>
        </w:rPr>
        <w:t>Domeniul major de intervenţie 6.2. „Îmbunătăţirea accesului şi a participării grupurilor vulnerabile pe piaţa muncii”</w:t>
      </w:r>
    </w:p>
    <w:p w:rsidR="00F47352" w:rsidRDefault="00F47352" w:rsidP="00F47352">
      <w:pPr>
        <w:autoSpaceDE w:val="0"/>
        <w:autoSpaceDN w:val="0"/>
        <w:adjustRightInd w:val="0"/>
        <w:spacing w:after="0" w:line="240" w:lineRule="auto"/>
        <w:rPr>
          <w:rFonts w:eastAsiaTheme="minorHAnsi" w:cs="Calibri"/>
        </w:rPr>
      </w:pP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t>III. INFORMAŢII JURIDICE, ECONOMICE, FINANCIARE ŞI TEHNICE</w:t>
      </w:r>
    </w:p>
    <w:p w:rsidR="00F47352" w:rsidRDefault="00F47352" w:rsidP="00F47352">
      <w:pPr>
        <w:autoSpaceDE w:val="0"/>
        <w:autoSpaceDN w:val="0"/>
        <w:adjustRightInd w:val="0"/>
        <w:spacing w:after="0" w:line="240" w:lineRule="auto"/>
        <w:rPr>
          <w:rFonts w:eastAsiaTheme="minorHAnsi" w:cs="Calibri"/>
        </w:rPr>
      </w:pP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Proiect finanţat din FSE, Bugetul Naţional şi bugetul local prin POSDRU 2007-2013</w:t>
      </w:r>
    </w:p>
    <w:p w:rsidR="00F47352" w:rsidRDefault="00F47352" w:rsidP="00F47352">
      <w:pPr>
        <w:autoSpaceDE w:val="0"/>
        <w:autoSpaceDN w:val="0"/>
        <w:adjustRightInd w:val="0"/>
        <w:spacing w:after="0" w:line="240" w:lineRule="auto"/>
        <w:rPr>
          <w:rFonts w:eastAsiaTheme="minorHAnsi" w:cs="Calibri"/>
          <w:b/>
          <w:bCs/>
        </w:rPr>
      </w:pPr>
    </w:p>
    <w:p w:rsidR="00267EE0" w:rsidRDefault="00267EE0" w:rsidP="00F47352">
      <w:pPr>
        <w:autoSpaceDE w:val="0"/>
        <w:autoSpaceDN w:val="0"/>
        <w:adjustRightInd w:val="0"/>
        <w:spacing w:after="0" w:line="240" w:lineRule="auto"/>
        <w:rPr>
          <w:rFonts w:eastAsiaTheme="minorHAnsi" w:cs="Calibri"/>
          <w:b/>
          <w:bCs/>
        </w:rPr>
      </w:pPr>
    </w:p>
    <w:p w:rsidR="00267EE0" w:rsidRDefault="00267EE0" w:rsidP="00F47352">
      <w:pPr>
        <w:autoSpaceDE w:val="0"/>
        <w:autoSpaceDN w:val="0"/>
        <w:adjustRightInd w:val="0"/>
        <w:spacing w:after="0" w:line="240" w:lineRule="auto"/>
        <w:rPr>
          <w:rFonts w:eastAsiaTheme="minorHAnsi" w:cs="Calibri"/>
          <w:b/>
          <w:bCs/>
        </w:rPr>
      </w:pP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lastRenderedPageBreak/>
        <w:t>Legislaţia aplicabilă:</w:t>
      </w:r>
    </w:p>
    <w:p w:rsidR="00F47352" w:rsidRDefault="00F47352" w:rsidP="00F47352">
      <w:pPr>
        <w:numPr>
          <w:ilvl w:val="0"/>
          <w:numId w:val="40"/>
        </w:numPr>
        <w:autoSpaceDE w:val="0"/>
        <w:autoSpaceDN w:val="0"/>
        <w:adjustRightInd w:val="0"/>
        <w:spacing w:after="0" w:line="240" w:lineRule="auto"/>
        <w:rPr>
          <w:rFonts w:eastAsiaTheme="minorHAnsi" w:cs="Calibri"/>
        </w:rPr>
      </w:pPr>
      <w:r>
        <w:rPr>
          <w:rFonts w:eastAsiaTheme="minorHAnsi" w:cs="Calibri"/>
        </w:rPr>
        <w:t>Ordonanţa de urgenţă a Guvernului nr. 34/2006 privind atribuirea contractelor de achiziţie publică, a contractelor de concesiune de lucrări publice şi a contractelor de concesiune de servicii, aprobată cu modificări şi completări prin Legea nr. 337/2006, cu modificările şi completările ulterioare (art. 16);</w:t>
      </w:r>
    </w:p>
    <w:p w:rsidR="00F47352" w:rsidRDefault="00F47352" w:rsidP="00F47352">
      <w:pPr>
        <w:numPr>
          <w:ilvl w:val="0"/>
          <w:numId w:val="40"/>
        </w:numPr>
        <w:autoSpaceDE w:val="0"/>
        <w:autoSpaceDN w:val="0"/>
        <w:adjustRightInd w:val="0"/>
        <w:spacing w:after="0" w:line="240" w:lineRule="auto"/>
        <w:rPr>
          <w:rFonts w:eastAsiaTheme="minorHAnsi" w:cs="Calibri"/>
        </w:rPr>
      </w:pPr>
      <w:r>
        <w:rPr>
          <w:rFonts w:eastAsiaTheme="minorHAnsi" w:cs="Calibri"/>
        </w:rPr>
        <w:t>Procedura internă privind achizițiile publice de servicii incluse în anexa 2B.</w:t>
      </w:r>
    </w:p>
    <w:p w:rsidR="00F47352" w:rsidRDefault="00F47352" w:rsidP="00F47352">
      <w:pPr>
        <w:autoSpaceDE w:val="0"/>
        <w:autoSpaceDN w:val="0"/>
        <w:adjustRightInd w:val="0"/>
        <w:spacing w:after="0" w:line="240" w:lineRule="auto"/>
        <w:rPr>
          <w:rFonts w:eastAsiaTheme="minorHAnsi" w:cs="Calibri"/>
          <w:b/>
          <w:bCs/>
        </w:rPr>
      </w:pP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t>Condiţii de participare</w:t>
      </w: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t>Situaţia personală a candidatului sau ofertantului:</w:t>
      </w:r>
    </w:p>
    <w:p w:rsidR="00F47352" w:rsidRDefault="00F47352" w:rsidP="00F47352">
      <w:pPr>
        <w:autoSpaceDE w:val="0"/>
        <w:autoSpaceDN w:val="0"/>
        <w:adjustRightInd w:val="0"/>
        <w:spacing w:after="0" w:line="240" w:lineRule="auto"/>
        <w:ind w:left="705"/>
        <w:rPr>
          <w:rFonts w:eastAsiaTheme="minorHAnsi" w:cs="Calibri"/>
        </w:rPr>
      </w:pPr>
      <w:r>
        <w:rPr>
          <w:rFonts w:eastAsiaTheme="minorHAnsi" w:cs="Calibri"/>
        </w:rPr>
        <w:t>Cerinţa nr. 1 - Declaraţie privind eligibilitatea (neîncadrarea în prevederile art. 180 din O.U.G. 34/2006 cu modificările şi completările ulterioare).</w:t>
      </w:r>
    </w:p>
    <w:p w:rsidR="00F47352" w:rsidRDefault="00F47352" w:rsidP="00F47352">
      <w:pPr>
        <w:autoSpaceDE w:val="0"/>
        <w:autoSpaceDN w:val="0"/>
        <w:adjustRightInd w:val="0"/>
        <w:spacing w:after="0" w:line="240" w:lineRule="auto"/>
        <w:ind w:left="705"/>
        <w:rPr>
          <w:rFonts w:eastAsiaTheme="minorHAnsi" w:cs="Calibri"/>
        </w:rPr>
      </w:pPr>
      <w:r>
        <w:rPr>
          <w:rFonts w:eastAsiaTheme="minorHAnsi" w:cs="Calibri"/>
        </w:rPr>
        <w:t xml:space="preserve">Cerinţa nr. 2 - Declaraţie pe proprie răspundere privind neîncadrarea în situaţiile prevăzute la art. 181 din O.U.G. nr. 34 / 2006. </w:t>
      </w:r>
    </w:p>
    <w:p w:rsidR="00F47352" w:rsidRDefault="00F47352" w:rsidP="00F47352">
      <w:pPr>
        <w:autoSpaceDE w:val="0"/>
        <w:autoSpaceDN w:val="0"/>
        <w:adjustRightInd w:val="0"/>
        <w:spacing w:after="0" w:line="240" w:lineRule="auto"/>
        <w:ind w:left="705"/>
        <w:rPr>
          <w:rFonts w:eastAsiaTheme="minorHAnsi" w:cs="Calibri"/>
        </w:rPr>
      </w:pPr>
      <w:r>
        <w:rPr>
          <w:rFonts w:eastAsiaTheme="minorHAnsi" w:cs="Calibri"/>
        </w:rPr>
        <w:t xml:space="preserve">Cerinţa nr. 3 - Certificat de participare la licitaţie cu oferta independenta </w:t>
      </w:r>
    </w:p>
    <w:p w:rsidR="00F47352" w:rsidRDefault="00F47352" w:rsidP="00F47352">
      <w:pPr>
        <w:autoSpaceDE w:val="0"/>
        <w:autoSpaceDN w:val="0"/>
        <w:adjustRightInd w:val="0"/>
        <w:spacing w:after="0" w:line="240" w:lineRule="auto"/>
        <w:ind w:left="705"/>
        <w:rPr>
          <w:rFonts w:eastAsiaTheme="minorHAnsi" w:cs="Calibri"/>
        </w:rPr>
      </w:pPr>
      <w:r>
        <w:rPr>
          <w:rFonts w:eastAsiaTheme="minorHAnsi" w:cs="Calibri"/>
        </w:rPr>
        <w:t>Cerinţa nr. 4 - Declaraţie privind neîncadrarea în situaţiile prevăzute de art 69^1 din OUG nr 34/2006, cu modificările şi completările ulterioare</w:t>
      </w:r>
    </w:p>
    <w:p w:rsidR="00F47352" w:rsidRDefault="00F47352" w:rsidP="00F47352">
      <w:pPr>
        <w:autoSpaceDE w:val="0"/>
        <w:autoSpaceDN w:val="0"/>
        <w:adjustRightInd w:val="0"/>
        <w:spacing w:after="0" w:line="240" w:lineRule="auto"/>
        <w:ind w:left="705"/>
        <w:rPr>
          <w:rFonts w:eastAsiaTheme="minorHAnsi" w:cs="Calibri"/>
        </w:rPr>
      </w:pPr>
      <w:r>
        <w:rPr>
          <w:rFonts w:eastAsiaTheme="minorHAnsi" w:cs="Calibri"/>
        </w:rPr>
        <w:t xml:space="preserve">Persoanele cu funcţii de decizie: </w:t>
      </w:r>
    </w:p>
    <w:p w:rsidR="00F47352" w:rsidRDefault="00F47352" w:rsidP="00F47352">
      <w:pPr>
        <w:autoSpaceDE w:val="0"/>
        <w:autoSpaceDN w:val="0"/>
        <w:adjustRightInd w:val="0"/>
        <w:spacing w:after="0" w:line="240" w:lineRule="auto"/>
        <w:ind w:left="705"/>
        <w:rPr>
          <w:rFonts w:eastAsiaTheme="minorHAnsi" w:cs="Calibri"/>
        </w:rPr>
      </w:pPr>
      <w:r>
        <w:rPr>
          <w:rFonts w:eastAsiaTheme="minorHAnsi" w:cs="Calibri"/>
        </w:rPr>
        <w:t>Paul Marcu</w:t>
      </w:r>
      <w:r w:rsidR="00560534">
        <w:rPr>
          <w:rFonts w:eastAsiaTheme="minorHAnsi" w:cs="Calibri"/>
        </w:rPr>
        <w:t xml:space="preserve"> </w:t>
      </w:r>
      <w:r>
        <w:rPr>
          <w:rFonts w:eastAsiaTheme="minorHAnsi" w:cs="Calibri"/>
        </w:rPr>
        <w:t xml:space="preserve">- Director General </w:t>
      </w:r>
    </w:p>
    <w:p w:rsidR="00F47352" w:rsidRDefault="00F47352" w:rsidP="00F47352">
      <w:pPr>
        <w:autoSpaceDE w:val="0"/>
        <w:autoSpaceDN w:val="0"/>
        <w:adjustRightInd w:val="0"/>
        <w:spacing w:after="0" w:line="240" w:lineRule="auto"/>
        <w:ind w:left="705"/>
        <w:rPr>
          <w:rFonts w:eastAsiaTheme="minorHAnsi" w:cs="Calibri"/>
        </w:rPr>
      </w:pPr>
      <w:r>
        <w:rPr>
          <w:rFonts w:eastAsiaTheme="minorHAnsi" w:cs="Calibri"/>
        </w:rPr>
        <w:t xml:space="preserve">Buda Lucreţia – Director Economic </w:t>
      </w:r>
    </w:p>
    <w:p w:rsidR="00F47352" w:rsidRDefault="00F47352" w:rsidP="00F47352">
      <w:pPr>
        <w:autoSpaceDE w:val="0"/>
        <w:autoSpaceDN w:val="0"/>
        <w:adjustRightInd w:val="0"/>
        <w:spacing w:after="0" w:line="240" w:lineRule="auto"/>
        <w:ind w:left="705"/>
        <w:rPr>
          <w:rFonts w:eastAsiaTheme="minorHAnsi" w:cs="Calibri"/>
        </w:rPr>
      </w:pPr>
      <w:r>
        <w:rPr>
          <w:rFonts w:eastAsiaTheme="minorHAnsi" w:cs="Calibri"/>
        </w:rPr>
        <w:t xml:space="preserve">Badea Neculai – Şef serv. Monitorizare </w:t>
      </w:r>
    </w:p>
    <w:p w:rsidR="00F47352" w:rsidRDefault="00F47352" w:rsidP="00F47352">
      <w:pPr>
        <w:autoSpaceDE w:val="0"/>
        <w:autoSpaceDN w:val="0"/>
        <w:adjustRightInd w:val="0"/>
        <w:spacing w:after="0" w:line="240" w:lineRule="auto"/>
        <w:ind w:left="705"/>
        <w:rPr>
          <w:rFonts w:eastAsiaTheme="minorHAnsi" w:cs="Calibri"/>
        </w:rPr>
      </w:pPr>
      <w:r>
        <w:rPr>
          <w:rFonts w:eastAsiaTheme="minorHAnsi" w:cs="Calibri"/>
        </w:rPr>
        <w:t xml:space="preserve">Vasile Cristina – Şef </w:t>
      </w:r>
      <w:r w:rsidR="001C1734">
        <w:rPr>
          <w:rFonts w:eastAsiaTheme="minorHAnsi" w:cs="Calibri"/>
        </w:rPr>
        <w:t>Serviciul Tehnic Achiziţii Publice</w:t>
      </w:r>
      <w:r w:rsidR="001C1734" w:rsidRPr="001C1734">
        <w:rPr>
          <w:rFonts w:eastAsiaTheme="minorHAnsi" w:cs="Calibri"/>
        </w:rPr>
        <w:t xml:space="preserve"> </w:t>
      </w:r>
      <w:r w:rsidR="001C1734">
        <w:rPr>
          <w:rFonts w:eastAsiaTheme="minorHAnsi" w:cs="Calibri"/>
        </w:rPr>
        <w:t>Adm.</w:t>
      </w:r>
    </w:p>
    <w:p w:rsidR="00F47352" w:rsidRDefault="00F47352" w:rsidP="00F47352">
      <w:pPr>
        <w:autoSpaceDE w:val="0"/>
        <w:autoSpaceDN w:val="0"/>
        <w:adjustRightInd w:val="0"/>
        <w:spacing w:after="0" w:line="240" w:lineRule="auto"/>
        <w:ind w:left="705"/>
        <w:rPr>
          <w:rFonts w:eastAsiaTheme="minorHAnsi" w:cs="Calibri"/>
        </w:rPr>
      </w:pPr>
      <w:r>
        <w:rPr>
          <w:rFonts w:eastAsiaTheme="minorHAnsi" w:cs="Calibri"/>
        </w:rPr>
        <w:t>Grecu Ileana – Şef Serv. Juridic</w:t>
      </w:r>
    </w:p>
    <w:p w:rsidR="00F47352" w:rsidRDefault="00560534" w:rsidP="00F47352">
      <w:pPr>
        <w:autoSpaceDE w:val="0"/>
        <w:autoSpaceDN w:val="0"/>
        <w:adjustRightInd w:val="0"/>
        <w:spacing w:after="0" w:line="240" w:lineRule="auto"/>
        <w:ind w:left="705"/>
        <w:rPr>
          <w:rFonts w:eastAsiaTheme="minorHAnsi" w:cs="Calibri"/>
        </w:rPr>
      </w:pPr>
      <w:r>
        <w:rPr>
          <w:rFonts w:eastAsiaTheme="minorHAnsi" w:cs="Calibri"/>
        </w:rPr>
        <w:t>Ratunzeanu Luminita</w:t>
      </w:r>
      <w:r w:rsidR="00F47352">
        <w:rPr>
          <w:rFonts w:eastAsiaTheme="minorHAnsi" w:cs="Calibri"/>
        </w:rPr>
        <w:t xml:space="preserve"> - Şef Serv. </w:t>
      </w:r>
      <w:r>
        <w:rPr>
          <w:rFonts w:eastAsiaTheme="minorHAnsi" w:cs="Calibri"/>
        </w:rPr>
        <w:t>Asistenta Sociala pentru Persoane Adulte</w:t>
      </w:r>
    </w:p>
    <w:p w:rsidR="00260D4D" w:rsidRDefault="00260D4D" w:rsidP="00F47352">
      <w:pPr>
        <w:autoSpaceDE w:val="0"/>
        <w:autoSpaceDN w:val="0"/>
        <w:adjustRightInd w:val="0"/>
        <w:spacing w:after="0" w:line="240" w:lineRule="auto"/>
        <w:ind w:left="705"/>
        <w:rPr>
          <w:rFonts w:eastAsiaTheme="minorHAnsi" w:cs="Calibri"/>
        </w:rPr>
      </w:pPr>
      <w:r>
        <w:rPr>
          <w:rFonts w:eastAsiaTheme="minorHAnsi" w:cs="Calibri"/>
        </w:rPr>
        <w:t xml:space="preserve">Brinzaru Madalina – Inspector </w:t>
      </w:r>
      <w:r w:rsidR="001C1734">
        <w:rPr>
          <w:rFonts w:eastAsiaTheme="minorHAnsi" w:cs="Calibri"/>
        </w:rPr>
        <w:t>specialitate Serviciul Tehnic Achiziţii Publice</w:t>
      </w:r>
      <w:r w:rsidR="001C1734" w:rsidRPr="001C1734">
        <w:rPr>
          <w:rFonts w:eastAsiaTheme="minorHAnsi" w:cs="Calibri"/>
        </w:rPr>
        <w:t xml:space="preserve"> </w:t>
      </w:r>
      <w:r w:rsidR="001C1734">
        <w:rPr>
          <w:rFonts w:eastAsiaTheme="minorHAnsi" w:cs="Calibri"/>
        </w:rPr>
        <w:t>Adm.</w:t>
      </w:r>
    </w:p>
    <w:p w:rsidR="00F47352" w:rsidRDefault="00F47352" w:rsidP="00F47352">
      <w:pPr>
        <w:autoSpaceDE w:val="0"/>
        <w:autoSpaceDN w:val="0"/>
        <w:adjustRightInd w:val="0"/>
        <w:spacing w:after="0" w:line="240" w:lineRule="auto"/>
        <w:ind w:left="705"/>
        <w:rPr>
          <w:rFonts w:eastAsiaTheme="minorHAnsi" w:cs="Calibri"/>
        </w:rPr>
      </w:pPr>
    </w:p>
    <w:p w:rsidR="00F47352" w:rsidRPr="007443DC" w:rsidRDefault="0063585D" w:rsidP="00CB5644">
      <w:pPr>
        <w:autoSpaceDE w:val="0"/>
        <w:autoSpaceDN w:val="0"/>
        <w:adjustRightInd w:val="0"/>
        <w:spacing w:after="0" w:line="240" w:lineRule="auto"/>
        <w:ind w:firstLine="705"/>
        <w:rPr>
          <w:rFonts w:eastAsiaTheme="minorHAnsi" w:cs="Calibri"/>
        </w:rPr>
      </w:pPr>
      <w:r w:rsidRPr="007443DC">
        <w:rPr>
          <w:rFonts w:eastAsiaTheme="minorHAnsi" w:cs="Calibri"/>
        </w:rPr>
        <w:t xml:space="preserve">Ofertantul castigator </w:t>
      </w:r>
      <w:r w:rsidR="002E28E0" w:rsidRPr="007443DC">
        <w:rPr>
          <w:rFonts w:eastAsiaTheme="minorHAnsi" w:cs="Calibri"/>
        </w:rPr>
        <w:t>are obligatia constituirii g</w:t>
      </w:r>
      <w:r w:rsidR="00F47352" w:rsidRPr="007443DC">
        <w:rPr>
          <w:rFonts w:eastAsiaTheme="minorHAnsi" w:cs="Calibri"/>
        </w:rPr>
        <w:t>aranţie</w:t>
      </w:r>
      <w:r w:rsidR="002E28E0" w:rsidRPr="007443DC">
        <w:rPr>
          <w:rFonts w:eastAsiaTheme="minorHAnsi" w:cs="Calibri"/>
        </w:rPr>
        <w:t>i</w:t>
      </w:r>
      <w:r w:rsidR="00F47352" w:rsidRPr="007443DC">
        <w:rPr>
          <w:rFonts w:eastAsiaTheme="minorHAnsi" w:cs="Calibri"/>
        </w:rPr>
        <w:t xml:space="preserve"> de bună execuţie în cuantu</w:t>
      </w:r>
      <w:r w:rsidR="00291BB1">
        <w:rPr>
          <w:rFonts w:eastAsiaTheme="minorHAnsi" w:cs="Calibri"/>
        </w:rPr>
        <w:t xml:space="preserve">m de 5% din preţul contractului, </w:t>
      </w:r>
      <w:r w:rsidR="002E28E0" w:rsidRPr="007443DC">
        <w:rPr>
          <w:rFonts w:eastAsiaTheme="minorHAnsi" w:cs="Calibri"/>
        </w:rPr>
        <w:t>după încheierea acestuia, prin scrisoare de garanţie bancară</w:t>
      </w:r>
      <w:r w:rsidR="005B5F0B">
        <w:rPr>
          <w:rFonts w:eastAsiaTheme="minorHAnsi" w:cs="Calibri"/>
        </w:rPr>
        <w:t xml:space="preserve"> sau </w:t>
      </w:r>
      <w:r w:rsidR="00610C36">
        <w:rPr>
          <w:rFonts w:eastAsiaTheme="minorHAnsi" w:cs="Calibri"/>
        </w:rPr>
        <w:t>virament</w:t>
      </w:r>
      <w:r w:rsidR="009E6AA6" w:rsidRPr="007443DC">
        <w:rPr>
          <w:rFonts w:eastAsiaTheme="minorHAnsi" w:cs="Calibri"/>
        </w:rPr>
        <w:t xml:space="preserve"> </w:t>
      </w:r>
      <w:r w:rsidR="00610C36">
        <w:rPr>
          <w:rFonts w:eastAsiaTheme="minorHAnsi" w:cs="Calibri"/>
        </w:rPr>
        <w:t>in contul</w:t>
      </w:r>
      <w:r w:rsidR="0028358D">
        <w:rPr>
          <w:rFonts w:eastAsiaTheme="minorHAnsi" w:cs="Calibri"/>
        </w:rPr>
        <w:t xml:space="preserve"> D.G.A.S.P.C. Ialomita</w:t>
      </w:r>
      <w:r w:rsidR="00610C36">
        <w:rPr>
          <w:rFonts w:eastAsiaTheme="minorHAnsi" w:cs="Calibri"/>
        </w:rPr>
        <w:t xml:space="preserve"> RO34TREZ3915006XXX000133</w:t>
      </w:r>
      <w:r w:rsidR="005B5F0B">
        <w:rPr>
          <w:rFonts w:eastAsiaTheme="minorHAnsi" w:cs="Calibri"/>
        </w:rPr>
        <w:t xml:space="preserve"> deschis la Trezoreria Slobozia.</w:t>
      </w:r>
    </w:p>
    <w:p w:rsidR="00F47352" w:rsidRDefault="00F47352" w:rsidP="00F47352">
      <w:pPr>
        <w:autoSpaceDE w:val="0"/>
        <w:autoSpaceDN w:val="0"/>
        <w:adjustRightInd w:val="0"/>
        <w:spacing w:after="0" w:line="240" w:lineRule="auto"/>
        <w:ind w:left="705"/>
        <w:rPr>
          <w:rFonts w:eastAsiaTheme="minorHAnsi" w:cs="Calibri"/>
        </w:rPr>
      </w:pP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t>Capacitatea de exercitare a activităţii profesionale</w:t>
      </w:r>
    </w:p>
    <w:p w:rsidR="00F47352" w:rsidRDefault="004B16CD" w:rsidP="00F47352">
      <w:pPr>
        <w:autoSpaceDE w:val="0"/>
        <w:autoSpaceDN w:val="0"/>
        <w:adjustRightInd w:val="0"/>
        <w:spacing w:after="0" w:line="240" w:lineRule="auto"/>
        <w:ind w:firstLine="705"/>
        <w:jc w:val="both"/>
        <w:rPr>
          <w:rFonts w:eastAsiaTheme="minorHAnsi" w:cs="Calibri"/>
        </w:rPr>
      </w:pPr>
      <w:r>
        <w:rPr>
          <w:rFonts w:eastAsiaTheme="minorHAnsi" w:cs="Calibri"/>
        </w:rPr>
        <w:t>Ofertantul trebuie sa detina</w:t>
      </w:r>
      <w:r w:rsidR="00F47352">
        <w:rPr>
          <w:rFonts w:eastAsiaTheme="minorHAnsi" w:cs="Calibri"/>
        </w:rPr>
        <w:t xml:space="preserve"> autorizaţie de furnizor de formare profesională/decizie privind autorizarea pentru </w:t>
      </w:r>
      <w:r>
        <w:rPr>
          <w:rFonts w:eastAsiaTheme="minorHAnsi" w:cs="Calibri"/>
        </w:rPr>
        <w:t xml:space="preserve">organizarea programului de calificare  pentru ocupatia/ocupatiile </w:t>
      </w:r>
      <w:r w:rsidR="00F47352">
        <w:rPr>
          <w:rFonts w:eastAsiaTheme="minorHAnsi" w:cs="Calibri"/>
        </w:rPr>
        <w:t>ofertate. Documentele se depun în copie lizibila cu menţiunea „conform cu originalul”.</w:t>
      </w:r>
    </w:p>
    <w:p w:rsidR="00FE469E" w:rsidRDefault="00FE469E" w:rsidP="00F47352">
      <w:pPr>
        <w:autoSpaceDE w:val="0"/>
        <w:autoSpaceDN w:val="0"/>
        <w:adjustRightInd w:val="0"/>
        <w:spacing w:after="0" w:line="240" w:lineRule="auto"/>
        <w:rPr>
          <w:rFonts w:eastAsiaTheme="minorHAnsi" w:cs="Calibri"/>
          <w:b/>
          <w:bCs/>
        </w:rPr>
      </w:pP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t>Capacitatea tehnică şi/sau profesională</w:t>
      </w:r>
    </w:p>
    <w:p w:rsidR="00F47352" w:rsidRDefault="00F47352" w:rsidP="00F47352">
      <w:pPr>
        <w:autoSpaceDE w:val="0"/>
        <w:autoSpaceDN w:val="0"/>
        <w:adjustRightInd w:val="0"/>
        <w:spacing w:after="0" w:line="240" w:lineRule="auto"/>
        <w:ind w:firstLine="705"/>
        <w:rPr>
          <w:rFonts w:eastAsiaTheme="minorHAnsi" w:cs="Calibri"/>
        </w:rPr>
      </w:pPr>
      <w:r>
        <w:rPr>
          <w:rFonts w:eastAsiaTheme="minorHAnsi" w:cs="Calibri"/>
        </w:rPr>
        <w:t xml:space="preserve">Prezentarea cel puţin a unui document /contract/proces verbal de recepţie prin care să confirme prestarea de servicii </w:t>
      </w:r>
      <w:r w:rsidR="00696821">
        <w:rPr>
          <w:rFonts w:eastAsiaTheme="minorHAnsi" w:cs="Calibri"/>
        </w:rPr>
        <w:t xml:space="preserve">similare </w:t>
      </w:r>
      <w:r>
        <w:rPr>
          <w:rFonts w:eastAsiaTheme="minorHAnsi" w:cs="Calibri"/>
        </w:rPr>
        <w:t>a căror valoare să fie cel puţin egală cu valoarea estimată a lotu</w:t>
      </w:r>
      <w:r w:rsidR="00177FB5">
        <w:rPr>
          <w:rFonts w:eastAsiaTheme="minorHAnsi" w:cs="Calibri"/>
        </w:rPr>
        <w:t>lui/loturilor pentru care depun</w:t>
      </w:r>
      <w:r>
        <w:rPr>
          <w:rFonts w:eastAsiaTheme="minorHAnsi" w:cs="Calibri"/>
        </w:rPr>
        <w:t xml:space="preserve"> oferta.</w:t>
      </w:r>
    </w:p>
    <w:p w:rsidR="00F47352" w:rsidRDefault="00F47352" w:rsidP="00F47352">
      <w:pPr>
        <w:autoSpaceDE w:val="0"/>
        <w:autoSpaceDN w:val="0"/>
        <w:adjustRightInd w:val="0"/>
        <w:spacing w:after="0" w:line="240" w:lineRule="auto"/>
        <w:rPr>
          <w:rFonts w:eastAsiaTheme="minorHAnsi" w:cs="Calibri"/>
          <w:b/>
          <w:bCs/>
        </w:rPr>
      </w:pP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t xml:space="preserve"> IV. PROCEDURA</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Tipul procedurii: procedur</w:t>
      </w:r>
      <w:r w:rsidR="00503239">
        <w:rPr>
          <w:rFonts w:eastAsiaTheme="minorHAnsi" w:cs="Calibri"/>
        </w:rPr>
        <w:t>ă</w:t>
      </w:r>
      <w:r>
        <w:rPr>
          <w:rFonts w:eastAsiaTheme="minorHAnsi" w:cs="Calibri"/>
        </w:rPr>
        <w:t xml:space="preserve"> internă privind achizițiile publice de servicii incluse în anexa 2B</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Criteriu de atribuire: preţul cel mai scăzut</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Perioada minimă pe parcursul căreia ofertantul trebuie să îşi menţină oferta (de la termenul limită de primire a ofertelor): 90 zile</w:t>
      </w:r>
    </w:p>
    <w:p w:rsidR="00F47352" w:rsidRDefault="00F47352" w:rsidP="00F47352">
      <w:pPr>
        <w:autoSpaceDE w:val="0"/>
        <w:autoSpaceDN w:val="0"/>
        <w:adjustRightInd w:val="0"/>
        <w:spacing w:after="0" w:line="240" w:lineRule="auto"/>
        <w:rPr>
          <w:rFonts w:eastAsiaTheme="minorHAnsi" w:cs="Calibri"/>
        </w:rPr>
      </w:pPr>
    </w:p>
    <w:p w:rsidR="0005702C" w:rsidRDefault="0005702C" w:rsidP="00F47352">
      <w:pPr>
        <w:autoSpaceDE w:val="0"/>
        <w:autoSpaceDN w:val="0"/>
        <w:adjustRightInd w:val="0"/>
        <w:spacing w:after="0" w:line="240" w:lineRule="auto"/>
        <w:rPr>
          <w:rFonts w:eastAsiaTheme="minorHAnsi" w:cs="Calibri"/>
          <w:b/>
          <w:bCs/>
        </w:rPr>
      </w:pPr>
    </w:p>
    <w:p w:rsidR="0005702C" w:rsidRDefault="0005702C" w:rsidP="00F47352">
      <w:pPr>
        <w:autoSpaceDE w:val="0"/>
        <w:autoSpaceDN w:val="0"/>
        <w:adjustRightInd w:val="0"/>
        <w:spacing w:after="0" w:line="240" w:lineRule="auto"/>
        <w:rPr>
          <w:rFonts w:eastAsiaTheme="minorHAnsi" w:cs="Calibri"/>
          <w:b/>
          <w:bCs/>
        </w:rPr>
      </w:pPr>
    </w:p>
    <w:p w:rsidR="0005702C" w:rsidRDefault="0005702C" w:rsidP="00F47352">
      <w:pPr>
        <w:autoSpaceDE w:val="0"/>
        <w:autoSpaceDN w:val="0"/>
        <w:adjustRightInd w:val="0"/>
        <w:spacing w:after="0" w:line="240" w:lineRule="auto"/>
        <w:rPr>
          <w:rFonts w:eastAsiaTheme="minorHAnsi" w:cs="Calibri"/>
          <w:b/>
          <w:bCs/>
        </w:rPr>
      </w:pP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lastRenderedPageBreak/>
        <w:t>Prezentarea ofertei</w:t>
      </w: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t>Modul de prezentare a propunerii tehnice</w:t>
      </w:r>
    </w:p>
    <w:p w:rsidR="00F47352" w:rsidRDefault="00F47352" w:rsidP="00F47352">
      <w:pPr>
        <w:autoSpaceDE w:val="0"/>
        <w:autoSpaceDN w:val="0"/>
        <w:adjustRightInd w:val="0"/>
        <w:spacing w:after="0" w:line="240" w:lineRule="auto"/>
        <w:ind w:firstLine="705"/>
        <w:rPr>
          <w:rFonts w:eastAsiaTheme="minorHAnsi" w:cs="Calibri"/>
        </w:rPr>
      </w:pPr>
      <w:r>
        <w:rPr>
          <w:rFonts w:eastAsiaTheme="minorHAnsi" w:cs="Calibri"/>
        </w:rPr>
        <w:t xml:space="preserve">Ofertantul va prezenta propunerea tehnică utilizând formularul de propunere tehnică pentru serviciile de formare profesională astfel încât aceasta să respecte în totalitate cerinţele prevăzute în caietul de sarcini şi să cuprindă toate serviciile solicitate în cadrul lotului/loturilor pentru care se depune oferta. </w:t>
      </w:r>
    </w:p>
    <w:p w:rsidR="00F47352" w:rsidRPr="00A120B4" w:rsidRDefault="00F47352" w:rsidP="00F47352">
      <w:pPr>
        <w:autoSpaceDE w:val="0"/>
        <w:autoSpaceDN w:val="0"/>
        <w:adjustRightInd w:val="0"/>
        <w:spacing w:after="0" w:line="240" w:lineRule="auto"/>
        <w:ind w:firstLine="705"/>
        <w:rPr>
          <w:rFonts w:eastAsiaTheme="minorHAnsi" w:cs="Calibri"/>
        </w:rPr>
      </w:pPr>
      <w:r w:rsidRPr="00A120B4">
        <w:rPr>
          <w:rFonts w:eastAsiaTheme="minorHAnsi" w:cs="Calibri"/>
        </w:rPr>
        <w:t xml:space="preserve">Propunerea tehnică va fi semnată şi ştampilată pe fiecare pagină </w:t>
      </w:r>
      <w:r w:rsidR="004B16CD" w:rsidRPr="00A120B4">
        <w:rPr>
          <w:rFonts w:eastAsiaTheme="minorHAnsi" w:cs="Calibri"/>
        </w:rPr>
        <w:t xml:space="preserve">şi va fi însoţită </w:t>
      </w:r>
      <w:r w:rsidRPr="00A120B4">
        <w:rPr>
          <w:rFonts w:eastAsiaTheme="minorHAnsi" w:cs="Calibri"/>
        </w:rPr>
        <w:t>de:</w:t>
      </w:r>
    </w:p>
    <w:p w:rsidR="00F47352" w:rsidRDefault="00F47352" w:rsidP="00F47352">
      <w:pPr>
        <w:numPr>
          <w:ilvl w:val="0"/>
          <w:numId w:val="42"/>
        </w:numPr>
        <w:autoSpaceDE w:val="0"/>
        <w:autoSpaceDN w:val="0"/>
        <w:adjustRightInd w:val="0"/>
        <w:spacing w:after="0" w:line="240" w:lineRule="auto"/>
        <w:rPr>
          <w:rFonts w:eastAsiaTheme="minorHAnsi" w:cs="Calibri"/>
        </w:rPr>
      </w:pPr>
      <w:r>
        <w:rPr>
          <w:rFonts w:eastAsiaTheme="minorHAnsi" w:cs="Calibri"/>
        </w:rPr>
        <w:t>lista formatorilor care vor participa la desfăşurarea programului de formare profesională şi care vor asigura pregătirea teoretică şi instruirea practica, pe discipline şi număr ore de efectuat, pentru meseria solicitată;</w:t>
      </w:r>
    </w:p>
    <w:p w:rsidR="00F47352" w:rsidRDefault="00F47352" w:rsidP="00F47352">
      <w:pPr>
        <w:numPr>
          <w:ilvl w:val="0"/>
          <w:numId w:val="42"/>
        </w:numPr>
        <w:autoSpaceDE w:val="0"/>
        <w:autoSpaceDN w:val="0"/>
        <w:adjustRightInd w:val="0"/>
        <w:spacing w:after="0" w:line="240" w:lineRule="auto"/>
        <w:rPr>
          <w:rFonts w:eastAsiaTheme="minorHAnsi" w:cs="Calibri"/>
        </w:rPr>
      </w:pPr>
      <w:r>
        <w:rPr>
          <w:rFonts w:eastAsiaTheme="minorHAnsi" w:cs="Calibri"/>
        </w:rPr>
        <w:t xml:space="preserve">CV-ul fiecărui formator, în care să se detalieze experienţa în specialitatea corespunzătoare programului de formare ; </w:t>
      </w:r>
    </w:p>
    <w:p w:rsidR="00F47352" w:rsidRDefault="00F47352" w:rsidP="00F47352">
      <w:pPr>
        <w:numPr>
          <w:ilvl w:val="0"/>
          <w:numId w:val="42"/>
        </w:numPr>
        <w:autoSpaceDE w:val="0"/>
        <w:autoSpaceDN w:val="0"/>
        <w:adjustRightInd w:val="0"/>
        <w:spacing w:after="0" w:line="240" w:lineRule="auto"/>
        <w:rPr>
          <w:rFonts w:eastAsiaTheme="minorHAnsi" w:cs="Calibri"/>
        </w:rPr>
      </w:pPr>
      <w:r>
        <w:rPr>
          <w:rFonts w:eastAsiaTheme="minorHAnsi" w:cs="Calibri"/>
        </w:rPr>
        <w:t>acordul scris al fiecărui formator pentru participarea la programul de formare profesională în meseria solicitată;</w:t>
      </w:r>
    </w:p>
    <w:p w:rsidR="00F47352" w:rsidRDefault="00A120B4" w:rsidP="00F47352">
      <w:pPr>
        <w:numPr>
          <w:ilvl w:val="0"/>
          <w:numId w:val="42"/>
        </w:numPr>
        <w:autoSpaceDE w:val="0"/>
        <w:autoSpaceDN w:val="0"/>
        <w:adjustRightInd w:val="0"/>
        <w:spacing w:after="0" w:line="240" w:lineRule="auto"/>
        <w:rPr>
          <w:rFonts w:eastAsiaTheme="minorHAnsi" w:cs="Calibri"/>
        </w:rPr>
      </w:pPr>
      <w:r>
        <w:rPr>
          <w:rFonts w:eastAsiaTheme="minorHAnsi" w:cs="Calibri"/>
        </w:rPr>
        <w:t>diplome</w:t>
      </w:r>
      <w:r w:rsidR="00F47352">
        <w:rPr>
          <w:rFonts w:eastAsiaTheme="minorHAnsi" w:cs="Calibri"/>
        </w:rPr>
        <w:t xml:space="preserve"> şi certificate ale formatorilor din care să reiasă că deţin specializările cerute de programul de formare (copii) ;</w:t>
      </w:r>
    </w:p>
    <w:p w:rsidR="00F47352" w:rsidRDefault="00F47352" w:rsidP="00F47352">
      <w:pPr>
        <w:numPr>
          <w:ilvl w:val="0"/>
          <w:numId w:val="42"/>
        </w:numPr>
        <w:autoSpaceDE w:val="0"/>
        <w:autoSpaceDN w:val="0"/>
        <w:adjustRightInd w:val="0"/>
        <w:spacing w:after="0" w:line="240" w:lineRule="auto"/>
        <w:rPr>
          <w:rFonts w:eastAsiaTheme="minorHAnsi" w:cs="Calibri"/>
        </w:rPr>
      </w:pPr>
      <w:r>
        <w:rPr>
          <w:rFonts w:eastAsiaTheme="minorHAnsi" w:cs="Calibri"/>
        </w:rPr>
        <w:t>actele de identitate ale formatorilor (copii);</w:t>
      </w:r>
    </w:p>
    <w:p w:rsidR="00F47352" w:rsidRDefault="006C1B07" w:rsidP="00F47352">
      <w:pPr>
        <w:numPr>
          <w:ilvl w:val="0"/>
          <w:numId w:val="42"/>
        </w:numPr>
        <w:autoSpaceDE w:val="0"/>
        <w:autoSpaceDN w:val="0"/>
        <w:adjustRightInd w:val="0"/>
        <w:spacing w:after="0" w:line="240" w:lineRule="auto"/>
        <w:rPr>
          <w:rFonts w:eastAsiaTheme="minorHAnsi" w:cs="Calibri"/>
        </w:rPr>
      </w:pPr>
      <w:r>
        <w:rPr>
          <w:rFonts w:eastAsiaTheme="minorHAnsi" w:cs="Calibri"/>
        </w:rPr>
        <w:t>planul şi programa</w:t>
      </w:r>
      <w:r w:rsidR="00F47352">
        <w:rPr>
          <w:rFonts w:eastAsiaTheme="minorHAnsi" w:cs="Calibri"/>
        </w:rPr>
        <w:t xml:space="preserve"> de pregătire aprobate de Comisia de Autorizare pentru meseria solicitată; </w:t>
      </w:r>
    </w:p>
    <w:p w:rsidR="00F47352" w:rsidRDefault="00F47352" w:rsidP="00F47352">
      <w:pPr>
        <w:numPr>
          <w:ilvl w:val="0"/>
          <w:numId w:val="42"/>
        </w:numPr>
        <w:autoSpaceDE w:val="0"/>
        <w:autoSpaceDN w:val="0"/>
        <w:adjustRightInd w:val="0"/>
        <w:spacing w:after="0" w:line="240" w:lineRule="auto"/>
        <w:rPr>
          <w:rFonts w:eastAsiaTheme="minorHAnsi" w:cs="Calibri"/>
        </w:rPr>
      </w:pPr>
      <w:r>
        <w:rPr>
          <w:rFonts w:eastAsiaTheme="minorHAnsi" w:cs="Calibri"/>
        </w:rPr>
        <w:t>contracte/parteneriate cu agenţii economici care asigura desfăşurarea instruirii practice, acestea cuprinzând următoarele menţiuni:</w:t>
      </w:r>
    </w:p>
    <w:p w:rsidR="00F47352" w:rsidRDefault="00F47352" w:rsidP="00F47352">
      <w:pPr>
        <w:numPr>
          <w:ilvl w:val="0"/>
          <w:numId w:val="22"/>
        </w:numPr>
        <w:autoSpaceDE w:val="0"/>
        <w:autoSpaceDN w:val="0"/>
        <w:adjustRightInd w:val="0"/>
        <w:spacing w:after="0" w:line="240" w:lineRule="auto"/>
        <w:rPr>
          <w:rFonts w:eastAsiaTheme="minorHAnsi" w:cs="Calibri"/>
        </w:rPr>
      </w:pPr>
      <w:r>
        <w:rPr>
          <w:rFonts w:eastAsiaTheme="minorHAnsi" w:cs="Calibri"/>
        </w:rPr>
        <w:t>adresele complete ale părţilor;</w:t>
      </w:r>
    </w:p>
    <w:p w:rsidR="00F47352" w:rsidRDefault="00F47352" w:rsidP="00F47352">
      <w:pPr>
        <w:numPr>
          <w:ilvl w:val="0"/>
          <w:numId w:val="22"/>
        </w:numPr>
        <w:autoSpaceDE w:val="0"/>
        <w:autoSpaceDN w:val="0"/>
        <w:adjustRightInd w:val="0"/>
        <w:spacing w:after="0" w:line="240" w:lineRule="auto"/>
        <w:rPr>
          <w:rFonts w:eastAsiaTheme="minorHAnsi" w:cs="Calibri"/>
        </w:rPr>
      </w:pPr>
      <w:r>
        <w:rPr>
          <w:rFonts w:eastAsiaTheme="minorHAnsi" w:cs="Calibri"/>
        </w:rPr>
        <w:t>existenta autorizaţiilor de funcţionare;</w:t>
      </w:r>
    </w:p>
    <w:p w:rsidR="00F47352" w:rsidRDefault="00F47352" w:rsidP="00F47352">
      <w:pPr>
        <w:numPr>
          <w:ilvl w:val="0"/>
          <w:numId w:val="22"/>
        </w:numPr>
        <w:autoSpaceDE w:val="0"/>
        <w:autoSpaceDN w:val="0"/>
        <w:adjustRightInd w:val="0"/>
        <w:spacing w:after="0" w:line="240" w:lineRule="auto"/>
        <w:rPr>
          <w:rFonts w:eastAsiaTheme="minorHAnsi" w:cs="Calibri"/>
        </w:rPr>
      </w:pPr>
      <w:r>
        <w:rPr>
          <w:rFonts w:eastAsiaTheme="minorHAnsi" w:cs="Calibri"/>
        </w:rPr>
        <w:t xml:space="preserve">termenul limită de valabilitate al contractului / parteneriatului. </w:t>
      </w:r>
    </w:p>
    <w:p w:rsidR="00F47352" w:rsidRDefault="00F47352" w:rsidP="00F47352">
      <w:pPr>
        <w:autoSpaceDE w:val="0"/>
        <w:autoSpaceDN w:val="0"/>
        <w:adjustRightInd w:val="0"/>
        <w:spacing w:after="0" w:line="240" w:lineRule="auto"/>
        <w:ind w:firstLine="705"/>
        <w:rPr>
          <w:rFonts w:eastAsiaTheme="minorHAnsi" w:cs="Calibri"/>
        </w:rPr>
      </w:pPr>
      <w:r>
        <w:rPr>
          <w:rFonts w:eastAsiaTheme="minorHAnsi" w:cs="Calibri"/>
        </w:rPr>
        <w:t>În cazul în care se constată faptul că anumite elemente ale propunerii tehnice sunt inferioare sau nu corespund cerinţelor prevăzute în caietul de sarcini, oferta este considerată neconforma.</w:t>
      </w:r>
    </w:p>
    <w:p w:rsidR="00F47352" w:rsidRDefault="00F47352" w:rsidP="00F47352">
      <w:pPr>
        <w:autoSpaceDE w:val="0"/>
        <w:autoSpaceDN w:val="0"/>
        <w:adjustRightInd w:val="0"/>
        <w:spacing w:after="0" w:line="240" w:lineRule="auto"/>
        <w:rPr>
          <w:rFonts w:eastAsiaTheme="minorHAnsi" w:cs="Calibri"/>
        </w:rPr>
      </w:pPr>
    </w:p>
    <w:p w:rsidR="00F47352" w:rsidRDefault="00F47352" w:rsidP="00F47352">
      <w:pPr>
        <w:autoSpaceDE w:val="0"/>
        <w:autoSpaceDN w:val="0"/>
        <w:adjustRightInd w:val="0"/>
        <w:spacing w:after="0" w:line="240" w:lineRule="auto"/>
        <w:ind w:firstLine="705"/>
        <w:rPr>
          <w:rFonts w:eastAsiaTheme="minorHAnsi" w:cs="Calibri"/>
          <w:b/>
          <w:bCs/>
        </w:rPr>
      </w:pPr>
      <w:r>
        <w:rPr>
          <w:rFonts w:eastAsiaTheme="minorHAnsi" w:cs="Calibri"/>
          <w:b/>
          <w:bCs/>
        </w:rPr>
        <w:t>Modul de prezentare a propunerii financiare</w:t>
      </w:r>
    </w:p>
    <w:p w:rsidR="00F47352" w:rsidRDefault="00F47352" w:rsidP="00F47352">
      <w:pPr>
        <w:autoSpaceDE w:val="0"/>
        <w:autoSpaceDN w:val="0"/>
        <w:adjustRightInd w:val="0"/>
        <w:spacing w:after="0" w:line="240" w:lineRule="auto"/>
        <w:ind w:firstLine="705"/>
        <w:rPr>
          <w:rFonts w:eastAsiaTheme="minorHAnsi" w:cs="Calibri"/>
        </w:rPr>
      </w:pPr>
      <w:r>
        <w:rPr>
          <w:rFonts w:eastAsiaTheme="minorHAnsi" w:cs="Calibri"/>
        </w:rPr>
        <w:t>Ofertantul trebuie să prezinte formularul de oferta financiară de s</w:t>
      </w:r>
      <w:r w:rsidR="00A120B4">
        <w:rPr>
          <w:rFonts w:eastAsiaTheme="minorHAnsi" w:cs="Calibri"/>
        </w:rPr>
        <w:t xml:space="preserve">ervicii de formare profesională. </w:t>
      </w:r>
      <w:r>
        <w:rPr>
          <w:rFonts w:eastAsiaTheme="minorHAnsi" w:cs="Calibri"/>
        </w:rPr>
        <w:t xml:space="preserve">Oferta va cuprinde preţul serviciilor ce fac obiectul lotului/loturilor pentru care se depune oferta, conform cerinţelor formularului. </w:t>
      </w:r>
    </w:p>
    <w:p w:rsidR="00F47352" w:rsidRDefault="00F47352" w:rsidP="00F47352">
      <w:pPr>
        <w:autoSpaceDE w:val="0"/>
        <w:autoSpaceDN w:val="0"/>
        <w:adjustRightInd w:val="0"/>
        <w:spacing w:after="0" w:line="240" w:lineRule="auto"/>
        <w:ind w:firstLine="705"/>
        <w:rPr>
          <w:rFonts w:eastAsiaTheme="minorHAnsi" w:cs="Calibri"/>
        </w:rPr>
      </w:pPr>
      <w:r>
        <w:rPr>
          <w:rFonts w:eastAsiaTheme="minorHAnsi" w:cs="Calibri"/>
        </w:rPr>
        <w:t xml:space="preserve">Oferta se va depune/transmite pe adresa autorităţii contractante : Direcţia Generală de  Asistenţă Socială şi Protecţia Copilului Ialomiţa, str.C. D. Gherea, nr.1, Slobozia, judeţul Ialomiţa, cod poştal: 920033. </w:t>
      </w:r>
    </w:p>
    <w:p w:rsidR="00F47352" w:rsidRDefault="00F47352" w:rsidP="00F47352">
      <w:pPr>
        <w:autoSpaceDE w:val="0"/>
        <w:autoSpaceDN w:val="0"/>
        <w:adjustRightInd w:val="0"/>
        <w:spacing w:after="0" w:line="240" w:lineRule="auto"/>
        <w:ind w:firstLine="705"/>
        <w:rPr>
          <w:rFonts w:eastAsiaTheme="minorHAnsi" w:cs="Calibri"/>
        </w:rPr>
      </w:pPr>
      <w:r>
        <w:rPr>
          <w:rFonts w:eastAsiaTheme="minorHAnsi" w:cs="Calibri"/>
        </w:rPr>
        <w:t xml:space="preserve">Oferta se va introduce într-un plic exterior, sigilat corespunzător şi netransparent pe care se notează adresa autorităţii contractante şi "A nu  se deschide înainte de </w:t>
      </w:r>
      <w:r w:rsidR="0005702C">
        <w:rPr>
          <w:rFonts w:eastAsiaTheme="minorHAnsi" w:cs="Calibri"/>
          <w:bCs/>
        </w:rPr>
        <w:t>09.12</w:t>
      </w:r>
      <w:r w:rsidR="00F3606B" w:rsidRPr="00AB01FE">
        <w:rPr>
          <w:rFonts w:eastAsiaTheme="minorHAnsi" w:cs="Calibri"/>
          <w:bCs/>
        </w:rPr>
        <w:t>.2014</w:t>
      </w:r>
      <w:r w:rsidR="0079569C">
        <w:rPr>
          <w:rFonts w:eastAsiaTheme="minorHAnsi" w:cs="Calibri"/>
          <w:bCs/>
        </w:rPr>
        <w:t>, ora 10.00</w:t>
      </w:r>
      <w:r w:rsidR="00F3606B" w:rsidRPr="00AB01FE">
        <w:rPr>
          <w:rFonts w:eastAsiaTheme="minorHAnsi" w:cs="Calibri"/>
          <w:bCs/>
        </w:rPr>
        <w:t>”</w:t>
      </w:r>
      <w:r>
        <w:rPr>
          <w:rFonts w:eastAsiaTheme="minorHAnsi" w:cs="Calibri"/>
        </w:rPr>
        <w:t xml:space="preserve"> </w:t>
      </w:r>
    </w:p>
    <w:p w:rsidR="00730479" w:rsidRDefault="00730479" w:rsidP="00730479">
      <w:pPr>
        <w:ind w:firstLine="705"/>
      </w:pPr>
      <w:r>
        <w:t>Valoarea ofertei includ</w:t>
      </w:r>
      <w:r w:rsidR="00A74795">
        <w:t>e următoarele cheltuieli</w:t>
      </w:r>
      <w:r>
        <w:t xml:space="preserve"> necesare desfăşurării cursurilor de formare profesională:</w:t>
      </w:r>
    </w:p>
    <w:p w:rsidR="00730479" w:rsidRDefault="00730479" w:rsidP="00730479">
      <w:pPr>
        <w:spacing w:after="0" w:line="240" w:lineRule="auto"/>
      </w:pPr>
      <w:r>
        <w:t>• cheltuieli cu personal de specialitate (salarii brute, contribuţii angajator, lector pregătire teoretică, instructori pregătire practică, transport)</w:t>
      </w:r>
    </w:p>
    <w:p w:rsidR="00730479" w:rsidRDefault="00730479" w:rsidP="00730479">
      <w:pPr>
        <w:spacing w:after="0" w:line="240" w:lineRule="auto"/>
      </w:pPr>
      <w:r>
        <w:t>• cheltuieli cu personal implicat în activităţile de organizare (coordonator curs, contabilitate,  secretariat, personal auxiliar, specialişti examen, transport)</w:t>
      </w:r>
    </w:p>
    <w:p w:rsidR="00730479" w:rsidRDefault="00730479" w:rsidP="00730479">
      <w:pPr>
        <w:spacing w:after="0" w:line="240" w:lineRule="auto"/>
      </w:pPr>
      <w:r>
        <w:t>• contribuţii angajator la salarii (CAS, fond concedii boala şi indemnizaţii, CASS, FS, fond risc şi accidente, fond de garantare pt. plata creanţelor salariale, comision ITM)</w:t>
      </w:r>
    </w:p>
    <w:p w:rsidR="00730479" w:rsidRDefault="00730479" w:rsidP="00730479">
      <w:pPr>
        <w:spacing w:after="0" w:line="240" w:lineRule="auto"/>
      </w:pPr>
      <w:r>
        <w:t>• cheltuieli materiale (rechizite cursanţi, suporturi curs, birotică, documente evidenta, materiale instruire practică, echipament protecţie)</w:t>
      </w:r>
    </w:p>
    <w:p w:rsidR="00F3606B" w:rsidRDefault="00F3606B" w:rsidP="00730479">
      <w:pPr>
        <w:spacing w:after="0" w:line="240" w:lineRule="auto"/>
      </w:pPr>
      <w:r w:rsidRPr="00F3606B">
        <w:t>•</w:t>
      </w:r>
      <w:r>
        <w:t xml:space="preserve"> </w:t>
      </w:r>
      <w:r w:rsidRPr="00F3606B">
        <w:t>cheltuieli cu asigurarea salii de desfasurare a cursului</w:t>
      </w:r>
    </w:p>
    <w:p w:rsidR="00730479" w:rsidRDefault="00730479" w:rsidP="00F47352">
      <w:pPr>
        <w:autoSpaceDE w:val="0"/>
        <w:autoSpaceDN w:val="0"/>
        <w:adjustRightInd w:val="0"/>
        <w:spacing w:after="0" w:line="240" w:lineRule="auto"/>
        <w:ind w:firstLine="705"/>
        <w:rPr>
          <w:rFonts w:eastAsiaTheme="minorHAnsi" w:cs="Calibri"/>
        </w:rPr>
      </w:pPr>
    </w:p>
    <w:p w:rsidR="00F47352" w:rsidRDefault="00F47352" w:rsidP="00F47352">
      <w:pPr>
        <w:autoSpaceDE w:val="0"/>
        <w:autoSpaceDN w:val="0"/>
        <w:adjustRightInd w:val="0"/>
        <w:spacing w:after="0" w:line="240" w:lineRule="auto"/>
        <w:ind w:firstLine="705"/>
        <w:rPr>
          <w:rFonts w:eastAsiaTheme="minorHAnsi" w:cs="Calibri"/>
        </w:rPr>
      </w:pPr>
      <w:r>
        <w:rPr>
          <w:rFonts w:eastAsiaTheme="minorHAnsi" w:cs="Calibri"/>
        </w:rPr>
        <w:t>Ofertantul nu are dreptul, în cadrul acestei proceduri:</w:t>
      </w:r>
    </w:p>
    <w:p w:rsidR="00F47352" w:rsidRDefault="00F47352" w:rsidP="00F47352">
      <w:pPr>
        <w:numPr>
          <w:ilvl w:val="0"/>
          <w:numId w:val="38"/>
        </w:numPr>
        <w:autoSpaceDE w:val="0"/>
        <w:autoSpaceDN w:val="0"/>
        <w:adjustRightInd w:val="0"/>
        <w:spacing w:after="0" w:line="240" w:lineRule="auto"/>
        <w:rPr>
          <w:rFonts w:eastAsiaTheme="minorHAnsi" w:cs="Calibri"/>
        </w:rPr>
      </w:pPr>
      <w:r>
        <w:rPr>
          <w:rFonts w:eastAsiaTheme="minorHAnsi" w:cs="Calibri"/>
        </w:rPr>
        <w:t>să depună doua sau mai multe candidaturi /oferte individuale şi/sau comune, sub  sancţiunea excluderii din competiţie a tuturor candidaturilor / ofertelor în cauză;</w:t>
      </w:r>
    </w:p>
    <w:p w:rsidR="00F47352" w:rsidRDefault="00F47352" w:rsidP="00F47352">
      <w:pPr>
        <w:numPr>
          <w:ilvl w:val="0"/>
          <w:numId w:val="38"/>
        </w:numPr>
        <w:autoSpaceDE w:val="0"/>
        <w:autoSpaceDN w:val="0"/>
        <w:adjustRightInd w:val="0"/>
        <w:spacing w:after="0" w:line="240" w:lineRule="auto"/>
        <w:rPr>
          <w:rFonts w:eastAsiaTheme="minorHAnsi" w:cs="Calibri"/>
        </w:rPr>
      </w:pPr>
      <w:r>
        <w:rPr>
          <w:rFonts w:eastAsiaTheme="minorHAnsi" w:cs="Calibri"/>
        </w:rPr>
        <w:t>să depună oferta individuală/ comună şi să fie nominalizat ca subcontractant în cadrul unei alte oferte, sub sancţiunea excluderii ofertei individuale sau, după caz, a celei în care este ofertant asociat;</w:t>
      </w:r>
    </w:p>
    <w:p w:rsidR="00F47352" w:rsidRDefault="00F47352" w:rsidP="00F47352">
      <w:pPr>
        <w:numPr>
          <w:ilvl w:val="0"/>
          <w:numId w:val="38"/>
        </w:numPr>
        <w:autoSpaceDE w:val="0"/>
        <w:autoSpaceDN w:val="0"/>
        <w:adjustRightInd w:val="0"/>
        <w:spacing w:after="0" w:line="240" w:lineRule="auto"/>
        <w:rPr>
          <w:rFonts w:eastAsiaTheme="minorHAnsi" w:cs="Calibri"/>
        </w:rPr>
      </w:pPr>
      <w:r>
        <w:rPr>
          <w:rFonts w:eastAsiaTheme="minorHAnsi" w:cs="Calibri"/>
        </w:rPr>
        <w:t>să depună oferta individuală/comună şi să fie nominalizat ca terţ susţinător în cadrul unei alte oferte, sub sancţiunea excluderii ofertei individuale sau, după caz, a celei în care este ofertant asociat.</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 xml:space="preserve">Notă: Un ofertant poate participa la procedura de achiziţie publica cu o singură ofertă, fie în mod individual sau ca partener (asociat) al unui consorţiu/asociere/societate mixtă. În caz contrar, ofertele respective vor fi respinse. </w:t>
      </w:r>
    </w:p>
    <w:p w:rsidR="00F47352" w:rsidRDefault="00F47352" w:rsidP="00F47352">
      <w:pPr>
        <w:autoSpaceDE w:val="0"/>
        <w:autoSpaceDN w:val="0"/>
        <w:adjustRightInd w:val="0"/>
        <w:spacing w:after="0" w:line="240" w:lineRule="auto"/>
        <w:rPr>
          <w:rFonts w:eastAsiaTheme="minorHAnsi" w:cs="Calibri"/>
        </w:rPr>
      </w:pPr>
    </w:p>
    <w:p w:rsidR="00F47352" w:rsidRDefault="00F47352" w:rsidP="00F47352">
      <w:pPr>
        <w:autoSpaceDE w:val="0"/>
        <w:autoSpaceDN w:val="0"/>
        <w:adjustRightInd w:val="0"/>
        <w:spacing w:after="0" w:line="240" w:lineRule="auto"/>
        <w:rPr>
          <w:rFonts w:eastAsiaTheme="minorHAnsi" w:cs="Calibri"/>
          <w:b/>
          <w:bCs/>
        </w:rPr>
      </w:pPr>
      <w:r>
        <w:rPr>
          <w:rFonts w:eastAsiaTheme="minorHAnsi" w:cs="Calibri"/>
          <w:b/>
          <w:bCs/>
        </w:rPr>
        <w:t>Căi de atac</w:t>
      </w:r>
    </w:p>
    <w:p w:rsidR="00F47352" w:rsidRDefault="00F47352" w:rsidP="00F47352">
      <w:pPr>
        <w:autoSpaceDE w:val="0"/>
        <w:autoSpaceDN w:val="0"/>
        <w:adjustRightInd w:val="0"/>
        <w:spacing w:after="0" w:line="240" w:lineRule="auto"/>
        <w:rPr>
          <w:rFonts w:eastAsiaTheme="minorHAnsi" w:cs="Calibri"/>
        </w:rPr>
      </w:pPr>
      <w:r>
        <w:rPr>
          <w:rFonts w:eastAsiaTheme="minorHAnsi" w:cs="Calibri"/>
        </w:rPr>
        <w:t>Organismul competent pentru căile de atac: Consiliul Naţional de Soluţionare a Contestaţiilor.</w:t>
      </w:r>
    </w:p>
    <w:p w:rsidR="00F47352" w:rsidRDefault="00F47352" w:rsidP="00F47352">
      <w:pPr>
        <w:autoSpaceDE w:val="0"/>
        <w:autoSpaceDN w:val="0"/>
        <w:adjustRightInd w:val="0"/>
        <w:spacing w:after="0" w:line="240" w:lineRule="auto"/>
        <w:rPr>
          <w:rFonts w:eastAsiaTheme="minorHAnsi" w:cs="Calibri"/>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F47352" w:rsidRDefault="00F47352"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AC2161" w:rsidRDefault="00AC2161" w:rsidP="00F47352">
      <w:pPr>
        <w:autoSpaceDE w:val="0"/>
        <w:autoSpaceDN w:val="0"/>
        <w:adjustRightInd w:val="0"/>
        <w:spacing w:after="0" w:line="240" w:lineRule="auto"/>
        <w:rPr>
          <w:rFonts w:ascii="Times New Roman" w:eastAsiaTheme="minorHAnsi" w:hAnsi="Times New Roman"/>
          <w:b/>
          <w:bCs/>
          <w:sz w:val="24"/>
          <w:szCs w:val="24"/>
        </w:rPr>
      </w:pPr>
    </w:p>
    <w:p w:rsidR="00F47352" w:rsidRPr="00503239" w:rsidRDefault="00F47352" w:rsidP="00F47352">
      <w:pPr>
        <w:tabs>
          <w:tab w:val="center" w:pos="4530"/>
          <w:tab w:val="right" w:pos="9075"/>
        </w:tabs>
        <w:autoSpaceDE w:val="0"/>
        <w:autoSpaceDN w:val="0"/>
        <w:adjustRightInd w:val="0"/>
        <w:spacing w:after="0" w:line="240" w:lineRule="auto"/>
        <w:ind w:right="-90"/>
        <w:jc w:val="center"/>
        <w:rPr>
          <w:rFonts w:asciiTheme="minorHAnsi" w:eastAsiaTheme="minorHAnsi" w:hAnsiTheme="minorHAnsi"/>
          <w:b/>
          <w:bCs/>
          <w:sz w:val="24"/>
          <w:szCs w:val="24"/>
        </w:rPr>
      </w:pPr>
      <w:r w:rsidRPr="00503239">
        <w:rPr>
          <w:rFonts w:asciiTheme="minorHAnsi" w:eastAsiaTheme="minorHAnsi" w:hAnsiTheme="minorHAnsi"/>
          <w:b/>
          <w:bCs/>
          <w:sz w:val="24"/>
          <w:szCs w:val="24"/>
        </w:rPr>
        <w:t xml:space="preserve">SECȚIUNEA </w:t>
      </w:r>
      <w:r w:rsidR="0078119C" w:rsidRPr="00503239">
        <w:rPr>
          <w:rFonts w:asciiTheme="minorHAnsi" w:eastAsiaTheme="minorHAnsi" w:hAnsiTheme="minorHAnsi"/>
          <w:b/>
          <w:bCs/>
          <w:sz w:val="24"/>
          <w:szCs w:val="24"/>
        </w:rPr>
        <w:t>I</w:t>
      </w:r>
      <w:r w:rsidRPr="00503239">
        <w:rPr>
          <w:rFonts w:asciiTheme="minorHAnsi" w:eastAsiaTheme="minorHAnsi" w:hAnsiTheme="minorHAnsi"/>
          <w:b/>
          <w:bCs/>
          <w:sz w:val="24"/>
          <w:szCs w:val="24"/>
        </w:rPr>
        <w:t>I</w:t>
      </w:r>
    </w:p>
    <w:p w:rsidR="00F47352" w:rsidRPr="00503239" w:rsidRDefault="00F47352" w:rsidP="00F47352">
      <w:pPr>
        <w:tabs>
          <w:tab w:val="center" w:pos="4530"/>
          <w:tab w:val="right" w:pos="9075"/>
        </w:tabs>
        <w:autoSpaceDE w:val="0"/>
        <w:autoSpaceDN w:val="0"/>
        <w:adjustRightInd w:val="0"/>
        <w:spacing w:after="0" w:line="240" w:lineRule="auto"/>
        <w:ind w:right="-90"/>
        <w:jc w:val="center"/>
        <w:rPr>
          <w:rFonts w:asciiTheme="minorHAnsi" w:eastAsiaTheme="minorHAnsi" w:hAnsiTheme="minorHAnsi"/>
          <w:b/>
          <w:bCs/>
          <w:sz w:val="24"/>
          <w:szCs w:val="24"/>
        </w:rPr>
      </w:pPr>
      <w:r w:rsidRPr="00503239">
        <w:rPr>
          <w:rFonts w:asciiTheme="minorHAnsi" w:eastAsiaTheme="minorHAnsi" w:hAnsiTheme="minorHAnsi"/>
          <w:b/>
          <w:bCs/>
          <w:sz w:val="24"/>
          <w:szCs w:val="24"/>
        </w:rPr>
        <w:t>CAIET DE SARCINI</w:t>
      </w:r>
    </w:p>
    <w:p w:rsidR="00F47352" w:rsidRPr="00503239" w:rsidRDefault="00F47352" w:rsidP="00F47352">
      <w:pPr>
        <w:tabs>
          <w:tab w:val="center" w:pos="4530"/>
          <w:tab w:val="right" w:pos="9075"/>
        </w:tabs>
        <w:autoSpaceDE w:val="0"/>
        <w:autoSpaceDN w:val="0"/>
        <w:adjustRightInd w:val="0"/>
        <w:spacing w:after="0" w:line="240" w:lineRule="auto"/>
        <w:ind w:right="-90"/>
        <w:jc w:val="center"/>
        <w:rPr>
          <w:rFonts w:asciiTheme="minorHAnsi" w:eastAsiaTheme="minorHAnsi" w:hAnsiTheme="minorHAnsi"/>
          <w:b/>
          <w:bCs/>
          <w:sz w:val="24"/>
          <w:szCs w:val="24"/>
        </w:rPr>
      </w:pPr>
    </w:p>
    <w:p w:rsidR="00F47352" w:rsidRPr="00503239" w:rsidRDefault="00F47352" w:rsidP="00F47352">
      <w:pPr>
        <w:autoSpaceDE w:val="0"/>
        <w:autoSpaceDN w:val="0"/>
        <w:adjustRightInd w:val="0"/>
        <w:spacing w:after="195"/>
        <w:jc w:val="both"/>
        <w:rPr>
          <w:rFonts w:asciiTheme="minorHAnsi" w:eastAsiaTheme="minorHAnsi" w:hAnsiTheme="minorHAnsi"/>
          <w:sz w:val="24"/>
          <w:szCs w:val="24"/>
        </w:rPr>
      </w:pPr>
      <w:r w:rsidRPr="00503239">
        <w:rPr>
          <w:rFonts w:asciiTheme="minorHAnsi" w:eastAsiaTheme="minorHAnsi" w:hAnsiTheme="minorHAnsi" w:cs="Calibri"/>
          <w:sz w:val="24"/>
          <w:szCs w:val="24"/>
        </w:rPr>
        <w:t xml:space="preserve">pentru atribuirea contractului de achiziţie de </w:t>
      </w:r>
      <w:r w:rsidRPr="00503239">
        <w:rPr>
          <w:rFonts w:asciiTheme="minorHAnsi" w:eastAsiaTheme="minorHAnsi" w:hAnsiTheme="minorHAnsi" w:cs="Calibri"/>
          <w:b/>
          <w:bCs/>
          <w:sz w:val="24"/>
          <w:szCs w:val="24"/>
        </w:rPr>
        <w:t xml:space="preserve">servicii de formare profesională </w:t>
      </w:r>
      <w:r w:rsidRPr="00503239">
        <w:rPr>
          <w:rFonts w:asciiTheme="minorHAnsi" w:eastAsiaTheme="minorHAnsi" w:hAnsiTheme="minorHAnsi"/>
          <w:sz w:val="24"/>
          <w:szCs w:val="24"/>
        </w:rPr>
        <w:t xml:space="preserve">în cadrul proiectului </w:t>
      </w:r>
      <w:r w:rsidR="00501716" w:rsidRPr="00501716">
        <w:rPr>
          <w:rFonts w:asciiTheme="minorHAnsi" w:eastAsiaTheme="minorHAnsi" w:hAnsiTheme="minorHAnsi"/>
          <w:b/>
          <w:bCs/>
          <w:sz w:val="24"/>
          <w:szCs w:val="24"/>
        </w:rPr>
        <w:t>„</w:t>
      </w:r>
      <w:proofErr w:type="spellStart"/>
      <w:r w:rsidR="00501716" w:rsidRPr="00501716">
        <w:rPr>
          <w:rFonts w:asciiTheme="minorHAnsi" w:eastAsiaTheme="minorHAnsi" w:hAnsiTheme="minorHAnsi"/>
          <w:b/>
          <w:bCs/>
          <w:sz w:val="24"/>
          <w:szCs w:val="24"/>
          <w:lang w:val="en-US"/>
        </w:rPr>
        <w:t>Solidar</w:t>
      </w:r>
      <w:proofErr w:type="spellEnd"/>
      <w:r w:rsidR="00501716" w:rsidRPr="00501716">
        <w:rPr>
          <w:rFonts w:asciiTheme="minorHAnsi" w:eastAsiaTheme="minorHAnsi" w:hAnsiTheme="minorHAnsi"/>
          <w:b/>
          <w:bCs/>
          <w:sz w:val="24"/>
          <w:szCs w:val="24"/>
          <w:lang w:val="en-US"/>
        </w:rPr>
        <w:t xml:space="preserve"> - </w:t>
      </w:r>
      <w:proofErr w:type="spellStart"/>
      <w:r w:rsidR="00501716" w:rsidRPr="00501716">
        <w:rPr>
          <w:rFonts w:asciiTheme="minorHAnsi" w:eastAsiaTheme="minorHAnsi" w:hAnsiTheme="minorHAnsi"/>
          <w:b/>
          <w:bCs/>
          <w:sz w:val="24"/>
          <w:szCs w:val="24"/>
          <w:lang w:val="en-US"/>
        </w:rPr>
        <w:t>recunoastere</w:t>
      </w:r>
      <w:proofErr w:type="spellEnd"/>
      <w:r w:rsidR="00501716" w:rsidRPr="00501716">
        <w:rPr>
          <w:rFonts w:asciiTheme="minorHAnsi" w:eastAsiaTheme="minorHAnsi" w:hAnsiTheme="minorHAnsi"/>
          <w:b/>
          <w:bCs/>
          <w:sz w:val="24"/>
          <w:szCs w:val="24"/>
          <w:lang w:val="en-US"/>
        </w:rPr>
        <w:t xml:space="preserve"> </w:t>
      </w:r>
      <w:proofErr w:type="spellStart"/>
      <w:r w:rsidR="00501716" w:rsidRPr="00501716">
        <w:rPr>
          <w:rFonts w:asciiTheme="minorHAnsi" w:eastAsiaTheme="minorHAnsi" w:hAnsiTheme="minorHAnsi"/>
          <w:b/>
          <w:bCs/>
          <w:sz w:val="24"/>
          <w:szCs w:val="24"/>
          <w:lang w:val="en-US"/>
        </w:rPr>
        <w:t>si</w:t>
      </w:r>
      <w:proofErr w:type="spellEnd"/>
      <w:r w:rsidR="00501716" w:rsidRPr="00501716">
        <w:rPr>
          <w:rFonts w:asciiTheme="minorHAnsi" w:eastAsiaTheme="minorHAnsi" w:hAnsiTheme="minorHAnsi"/>
          <w:b/>
          <w:bCs/>
          <w:sz w:val="24"/>
          <w:szCs w:val="24"/>
          <w:lang w:val="en-US"/>
        </w:rPr>
        <w:t xml:space="preserve"> </w:t>
      </w:r>
      <w:proofErr w:type="spellStart"/>
      <w:r w:rsidR="00501716" w:rsidRPr="00501716">
        <w:rPr>
          <w:rFonts w:asciiTheme="minorHAnsi" w:eastAsiaTheme="minorHAnsi" w:hAnsiTheme="minorHAnsi"/>
          <w:b/>
          <w:bCs/>
          <w:sz w:val="24"/>
          <w:szCs w:val="24"/>
          <w:lang w:val="en-US"/>
        </w:rPr>
        <w:t>demnitate</w:t>
      </w:r>
      <w:proofErr w:type="spellEnd"/>
      <w:r w:rsidR="00501716" w:rsidRPr="00501716">
        <w:rPr>
          <w:rFonts w:asciiTheme="minorHAnsi" w:eastAsiaTheme="minorHAnsi" w:hAnsiTheme="minorHAnsi"/>
          <w:b/>
          <w:bCs/>
          <w:sz w:val="24"/>
          <w:szCs w:val="24"/>
          <w:lang w:val="en-US"/>
        </w:rPr>
        <w:t xml:space="preserve"> </w:t>
      </w:r>
      <w:proofErr w:type="spellStart"/>
      <w:r w:rsidR="00501716" w:rsidRPr="00501716">
        <w:rPr>
          <w:rFonts w:asciiTheme="minorHAnsi" w:eastAsiaTheme="minorHAnsi" w:hAnsiTheme="minorHAnsi"/>
          <w:b/>
          <w:bCs/>
          <w:sz w:val="24"/>
          <w:szCs w:val="24"/>
          <w:lang w:val="en-US"/>
        </w:rPr>
        <w:t>pe</w:t>
      </w:r>
      <w:proofErr w:type="spellEnd"/>
      <w:r w:rsidR="00501716" w:rsidRPr="00501716">
        <w:rPr>
          <w:rFonts w:asciiTheme="minorHAnsi" w:eastAsiaTheme="minorHAnsi" w:hAnsiTheme="minorHAnsi"/>
          <w:b/>
          <w:bCs/>
          <w:sz w:val="24"/>
          <w:szCs w:val="24"/>
          <w:lang w:val="en-US"/>
        </w:rPr>
        <w:t xml:space="preserve"> </w:t>
      </w:r>
      <w:proofErr w:type="spellStart"/>
      <w:r w:rsidR="00501716" w:rsidRPr="00501716">
        <w:rPr>
          <w:rFonts w:asciiTheme="minorHAnsi" w:eastAsiaTheme="minorHAnsi" w:hAnsiTheme="minorHAnsi"/>
          <w:b/>
          <w:bCs/>
          <w:sz w:val="24"/>
          <w:szCs w:val="24"/>
          <w:lang w:val="en-US"/>
        </w:rPr>
        <w:t>piata</w:t>
      </w:r>
      <w:proofErr w:type="spellEnd"/>
      <w:r w:rsidR="00501716" w:rsidRPr="00501716">
        <w:rPr>
          <w:rFonts w:asciiTheme="minorHAnsi" w:eastAsiaTheme="minorHAnsi" w:hAnsiTheme="minorHAnsi"/>
          <w:b/>
          <w:bCs/>
          <w:sz w:val="24"/>
          <w:szCs w:val="24"/>
          <w:lang w:val="en-US"/>
        </w:rPr>
        <w:t xml:space="preserve"> </w:t>
      </w:r>
      <w:proofErr w:type="spellStart"/>
      <w:r w:rsidR="00501716" w:rsidRPr="00501716">
        <w:rPr>
          <w:rFonts w:asciiTheme="minorHAnsi" w:eastAsiaTheme="minorHAnsi" w:hAnsiTheme="minorHAnsi"/>
          <w:b/>
          <w:bCs/>
          <w:sz w:val="24"/>
          <w:szCs w:val="24"/>
          <w:lang w:val="en-US"/>
        </w:rPr>
        <w:t>muncii</w:t>
      </w:r>
      <w:proofErr w:type="spellEnd"/>
      <w:r w:rsidR="00501716" w:rsidRPr="00501716">
        <w:rPr>
          <w:rFonts w:asciiTheme="minorHAnsi" w:eastAsiaTheme="minorHAnsi" w:hAnsiTheme="minorHAnsi"/>
          <w:b/>
          <w:bCs/>
          <w:sz w:val="24"/>
          <w:szCs w:val="24"/>
          <w:lang w:val="en-US"/>
        </w:rPr>
        <w:t xml:space="preserve"> din </w:t>
      </w:r>
      <w:proofErr w:type="spellStart"/>
      <w:r w:rsidR="00501716" w:rsidRPr="00501716">
        <w:rPr>
          <w:rFonts w:asciiTheme="minorHAnsi" w:eastAsiaTheme="minorHAnsi" w:hAnsiTheme="minorHAnsi"/>
          <w:b/>
          <w:bCs/>
          <w:sz w:val="24"/>
          <w:szCs w:val="24"/>
          <w:lang w:val="en-US"/>
        </w:rPr>
        <w:t>Regiunea</w:t>
      </w:r>
      <w:proofErr w:type="spellEnd"/>
      <w:r w:rsidR="00501716" w:rsidRPr="00501716">
        <w:rPr>
          <w:rFonts w:asciiTheme="minorHAnsi" w:eastAsiaTheme="minorHAnsi" w:hAnsiTheme="minorHAnsi"/>
          <w:b/>
          <w:bCs/>
          <w:sz w:val="24"/>
          <w:szCs w:val="24"/>
          <w:lang w:val="en-US"/>
        </w:rPr>
        <w:t xml:space="preserve"> </w:t>
      </w:r>
      <w:proofErr w:type="spellStart"/>
      <w:r w:rsidR="00501716" w:rsidRPr="00501716">
        <w:rPr>
          <w:rFonts w:asciiTheme="minorHAnsi" w:eastAsiaTheme="minorHAnsi" w:hAnsiTheme="minorHAnsi"/>
          <w:b/>
          <w:bCs/>
          <w:sz w:val="24"/>
          <w:szCs w:val="24"/>
          <w:lang w:val="en-US"/>
        </w:rPr>
        <w:t>Sud-Muntenia</w:t>
      </w:r>
      <w:proofErr w:type="spellEnd"/>
      <w:r w:rsidR="00501716" w:rsidRPr="00501716">
        <w:rPr>
          <w:rFonts w:asciiTheme="minorHAnsi" w:eastAsiaTheme="minorHAnsi" w:hAnsiTheme="minorHAnsi"/>
          <w:b/>
          <w:bCs/>
          <w:sz w:val="24"/>
          <w:szCs w:val="24"/>
          <w:lang w:val="en-US"/>
        </w:rPr>
        <w:t>’’</w:t>
      </w:r>
      <w:r w:rsidR="00543D3F" w:rsidRPr="00543D3F">
        <w:rPr>
          <w:rFonts w:eastAsiaTheme="minorHAnsi" w:cs="Calibri"/>
          <w:b/>
          <w:bCs/>
          <w:lang w:val="en-US"/>
        </w:rPr>
        <w:t xml:space="preserve"> </w:t>
      </w:r>
      <w:r w:rsidR="00543D3F" w:rsidRPr="004178B5">
        <w:rPr>
          <w:rFonts w:eastAsiaTheme="minorHAnsi" w:cs="Calibri"/>
          <w:b/>
          <w:bCs/>
          <w:lang w:val="en-US"/>
        </w:rPr>
        <w:t>POSDRU/118/6.2/G/124561</w:t>
      </w:r>
    </w:p>
    <w:p w:rsidR="00F47352" w:rsidRPr="00503239" w:rsidRDefault="00F47352" w:rsidP="00F47352">
      <w:pPr>
        <w:tabs>
          <w:tab w:val="center" w:pos="4530"/>
          <w:tab w:val="right" w:pos="9075"/>
        </w:tabs>
        <w:autoSpaceDE w:val="0"/>
        <w:autoSpaceDN w:val="0"/>
        <w:adjustRightInd w:val="0"/>
        <w:spacing w:after="0" w:line="240" w:lineRule="auto"/>
        <w:ind w:right="-90"/>
        <w:rPr>
          <w:rFonts w:asciiTheme="minorHAnsi" w:eastAsiaTheme="minorHAnsi" w:hAnsiTheme="minorHAnsi" w:cs="Calibri"/>
          <w:sz w:val="24"/>
          <w:szCs w:val="24"/>
        </w:rPr>
      </w:pPr>
      <w:r w:rsidRPr="00503239">
        <w:rPr>
          <w:rFonts w:asciiTheme="minorHAnsi" w:eastAsiaTheme="minorHAnsi" w:hAnsiTheme="minorHAnsi"/>
          <w:sz w:val="24"/>
          <w:szCs w:val="24"/>
        </w:rPr>
        <w:t>Cod CPV: 80530000-8 “Servicii de formare profesiona</w:t>
      </w:r>
      <w:r w:rsidRPr="00503239">
        <w:rPr>
          <w:rFonts w:asciiTheme="minorHAnsi" w:eastAsiaTheme="minorHAnsi" w:hAnsiTheme="minorHAnsi" w:cs="Calibri"/>
          <w:sz w:val="24"/>
          <w:szCs w:val="24"/>
        </w:rPr>
        <w:t>lă”</w:t>
      </w:r>
    </w:p>
    <w:p w:rsidR="00F47352" w:rsidRPr="00503239" w:rsidRDefault="00F47352" w:rsidP="00F47352">
      <w:pPr>
        <w:tabs>
          <w:tab w:val="center" w:pos="4530"/>
          <w:tab w:val="right" w:pos="9075"/>
        </w:tabs>
        <w:autoSpaceDE w:val="0"/>
        <w:autoSpaceDN w:val="0"/>
        <w:adjustRightInd w:val="0"/>
        <w:spacing w:after="0" w:line="240" w:lineRule="auto"/>
        <w:ind w:right="-90"/>
        <w:rPr>
          <w:rFonts w:asciiTheme="minorHAnsi" w:eastAsiaTheme="minorHAnsi" w:hAnsiTheme="minorHAnsi"/>
          <w:sz w:val="24"/>
          <w:szCs w:val="24"/>
        </w:rPr>
      </w:pPr>
    </w:p>
    <w:p w:rsidR="00F47352" w:rsidRPr="00503239" w:rsidRDefault="00F47352" w:rsidP="00F47352">
      <w:pPr>
        <w:numPr>
          <w:ilvl w:val="0"/>
          <w:numId w:val="39"/>
        </w:numPr>
        <w:tabs>
          <w:tab w:val="center" w:pos="4320"/>
          <w:tab w:val="right" w:pos="8640"/>
        </w:tabs>
        <w:autoSpaceDE w:val="0"/>
        <w:autoSpaceDN w:val="0"/>
        <w:adjustRightInd w:val="0"/>
        <w:spacing w:after="0" w:line="240" w:lineRule="auto"/>
        <w:ind w:right="-90"/>
        <w:rPr>
          <w:rFonts w:asciiTheme="minorHAnsi" w:eastAsiaTheme="minorHAnsi" w:hAnsiTheme="minorHAnsi" w:cs="Calibri"/>
          <w:b/>
          <w:bCs/>
          <w:sz w:val="24"/>
          <w:szCs w:val="24"/>
        </w:rPr>
      </w:pPr>
      <w:r w:rsidRPr="00503239">
        <w:rPr>
          <w:rFonts w:asciiTheme="minorHAnsi" w:eastAsiaTheme="minorHAnsi" w:hAnsiTheme="minorHAnsi" w:cs="Calibri"/>
          <w:b/>
          <w:bCs/>
          <w:sz w:val="24"/>
          <w:szCs w:val="24"/>
        </w:rPr>
        <w:t>INFORMAŢII GENERALE</w:t>
      </w:r>
    </w:p>
    <w:p w:rsidR="00F47352" w:rsidRPr="00503239" w:rsidRDefault="00F47352" w:rsidP="00F47352">
      <w:pPr>
        <w:tabs>
          <w:tab w:val="center" w:pos="4320"/>
          <w:tab w:val="right" w:pos="8640"/>
        </w:tabs>
        <w:autoSpaceDE w:val="0"/>
        <w:autoSpaceDN w:val="0"/>
        <w:adjustRightInd w:val="0"/>
        <w:spacing w:after="0" w:line="240" w:lineRule="auto"/>
        <w:ind w:left="360" w:right="-90"/>
        <w:rPr>
          <w:rFonts w:asciiTheme="minorHAnsi" w:eastAsiaTheme="minorHAnsi" w:hAnsiTheme="minorHAnsi"/>
          <w:b/>
          <w:bCs/>
          <w:sz w:val="24"/>
          <w:szCs w:val="24"/>
        </w:rPr>
      </w:pPr>
    </w:p>
    <w:p w:rsidR="00F47352" w:rsidRPr="00503239" w:rsidRDefault="00F47352" w:rsidP="00F47352">
      <w:pPr>
        <w:tabs>
          <w:tab w:val="center" w:pos="4530"/>
          <w:tab w:val="right" w:pos="9075"/>
        </w:tabs>
        <w:autoSpaceDE w:val="0"/>
        <w:autoSpaceDN w:val="0"/>
        <w:adjustRightInd w:val="0"/>
        <w:spacing w:after="0" w:line="240" w:lineRule="auto"/>
        <w:ind w:right="-90"/>
        <w:rPr>
          <w:rFonts w:asciiTheme="minorHAnsi" w:eastAsiaTheme="minorHAnsi" w:hAnsiTheme="minorHAnsi"/>
          <w:b/>
          <w:bCs/>
          <w:sz w:val="24"/>
          <w:szCs w:val="24"/>
        </w:rPr>
      </w:pPr>
      <w:r w:rsidRPr="00503239">
        <w:rPr>
          <w:rFonts w:asciiTheme="minorHAnsi" w:eastAsiaTheme="minorHAnsi" w:hAnsiTheme="minorHAnsi"/>
          <w:b/>
          <w:bCs/>
          <w:sz w:val="24"/>
          <w:szCs w:val="24"/>
        </w:rPr>
        <w:t>1.  CONTRACTANT</w:t>
      </w:r>
    </w:p>
    <w:p w:rsidR="00F47352" w:rsidRPr="00503239" w:rsidRDefault="00F47352" w:rsidP="00F47352">
      <w:pPr>
        <w:tabs>
          <w:tab w:val="center" w:pos="4530"/>
          <w:tab w:val="right" w:pos="9075"/>
        </w:tabs>
        <w:autoSpaceDE w:val="0"/>
        <w:autoSpaceDN w:val="0"/>
        <w:adjustRightInd w:val="0"/>
        <w:spacing w:after="0" w:line="240" w:lineRule="auto"/>
        <w:ind w:right="-90"/>
        <w:jc w:val="both"/>
        <w:rPr>
          <w:rFonts w:asciiTheme="minorHAnsi" w:eastAsiaTheme="minorHAnsi" w:hAnsiTheme="minorHAnsi"/>
          <w:sz w:val="24"/>
          <w:szCs w:val="24"/>
        </w:rPr>
      </w:pPr>
      <w:r w:rsidRPr="00503239">
        <w:rPr>
          <w:rFonts w:asciiTheme="minorHAnsi" w:eastAsiaTheme="minorHAnsi" w:hAnsiTheme="minorHAnsi" w:cs="Calibri"/>
          <w:sz w:val="24"/>
          <w:szCs w:val="24"/>
        </w:rPr>
        <w:t xml:space="preserve">     Direcţia Generală de Asistenţă Socială şi Protecţia Copilului Ialomiţa cu sediul în Slobozia, str. Ct.D. Gherea nr. 1, jud. Ialomiţa, telefon 0243/231088, fax 0243/233407, e-mail </w:t>
      </w:r>
      <w:r w:rsidRPr="00503239">
        <w:rPr>
          <w:rFonts w:asciiTheme="minorHAnsi" w:eastAsiaTheme="minorHAnsi" w:hAnsiTheme="minorHAnsi"/>
          <w:sz w:val="24"/>
          <w:szCs w:val="24"/>
        </w:rPr>
        <w:t xml:space="preserve"> office@dpcialomita.ro.</w:t>
      </w:r>
    </w:p>
    <w:p w:rsidR="00F47352" w:rsidRPr="00503239" w:rsidRDefault="00F47352" w:rsidP="00F47352">
      <w:pPr>
        <w:tabs>
          <w:tab w:val="center" w:pos="4530"/>
          <w:tab w:val="right" w:pos="9075"/>
        </w:tabs>
        <w:autoSpaceDE w:val="0"/>
        <w:autoSpaceDN w:val="0"/>
        <w:adjustRightInd w:val="0"/>
        <w:spacing w:after="0" w:line="240" w:lineRule="auto"/>
        <w:ind w:right="-90"/>
        <w:jc w:val="both"/>
        <w:rPr>
          <w:rFonts w:asciiTheme="minorHAnsi" w:eastAsiaTheme="minorHAnsi" w:hAnsiTheme="minorHAnsi"/>
          <w:sz w:val="24"/>
          <w:szCs w:val="24"/>
        </w:rPr>
      </w:pPr>
    </w:p>
    <w:p w:rsidR="00F47352" w:rsidRPr="00503239" w:rsidRDefault="00F47352" w:rsidP="00F47352">
      <w:pPr>
        <w:autoSpaceDE w:val="0"/>
        <w:autoSpaceDN w:val="0"/>
        <w:adjustRightInd w:val="0"/>
        <w:spacing w:after="0" w:line="240" w:lineRule="auto"/>
        <w:jc w:val="both"/>
        <w:rPr>
          <w:rFonts w:asciiTheme="minorHAnsi" w:eastAsiaTheme="minorHAnsi" w:hAnsiTheme="minorHAnsi"/>
          <w:b/>
          <w:bCs/>
          <w:sz w:val="24"/>
          <w:szCs w:val="24"/>
        </w:rPr>
      </w:pPr>
      <w:r w:rsidRPr="00503239">
        <w:rPr>
          <w:rFonts w:asciiTheme="minorHAnsi" w:eastAsiaTheme="minorHAnsi" w:hAnsiTheme="minorHAnsi"/>
          <w:b/>
          <w:bCs/>
          <w:sz w:val="24"/>
          <w:szCs w:val="24"/>
        </w:rPr>
        <w:t>2. BENEFICIARII SERVICIILOR</w:t>
      </w:r>
    </w:p>
    <w:p w:rsidR="00E441AD" w:rsidRPr="00E441AD" w:rsidRDefault="00F47352" w:rsidP="00E441AD">
      <w:pPr>
        <w:autoSpaceDE w:val="0"/>
        <w:autoSpaceDN w:val="0"/>
        <w:adjustRightInd w:val="0"/>
        <w:spacing w:after="0" w:line="240" w:lineRule="auto"/>
        <w:ind w:firstLine="705"/>
        <w:jc w:val="both"/>
        <w:rPr>
          <w:rFonts w:asciiTheme="minorHAnsi" w:eastAsiaTheme="minorHAnsi" w:hAnsiTheme="minorHAnsi"/>
          <w:sz w:val="24"/>
          <w:szCs w:val="24"/>
        </w:rPr>
      </w:pPr>
      <w:r w:rsidRPr="00503239">
        <w:rPr>
          <w:rFonts w:asciiTheme="minorHAnsi" w:eastAsiaTheme="minorHAnsi" w:hAnsiTheme="minorHAnsi"/>
          <w:sz w:val="24"/>
          <w:szCs w:val="24"/>
        </w:rPr>
        <w:t xml:space="preserve">Categorii de persoane nominalizate în cadrul proiectului </w:t>
      </w:r>
      <w:r w:rsidR="00E441AD" w:rsidRPr="00E441AD">
        <w:rPr>
          <w:rFonts w:asciiTheme="minorHAnsi" w:eastAsiaTheme="minorHAnsi" w:hAnsiTheme="minorHAnsi"/>
          <w:bCs/>
          <w:sz w:val="24"/>
          <w:szCs w:val="24"/>
        </w:rPr>
        <w:t>„</w:t>
      </w:r>
      <w:proofErr w:type="spellStart"/>
      <w:r w:rsidR="00E441AD" w:rsidRPr="00E441AD">
        <w:rPr>
          <w:rFonts w:asciiTheme="minorHAnsi" w:eastAsiaTheme="minorHAnsi" w:hAnsiTheme="minorHAnsi"/>
          <w:bCs/>
          <w:sz w:val="24"/>
          <w:szCs w:val="24"/>
          <w:lang w:val="en-US"/>
        </w:rPr>
        <w:t>Solidar</w:t>
      </w:r>
      <w:proofErr w:type="spellEnd"/>
      <w:r w:rsidR="00E441AD" w:rsidRPr="00E441AD">
        <w:rPr>
          <w:rFonts w:asciiTheme="minorHAnsi" w:eastAsiaTheme="minorHAnsi" w:hAnsiTheme="minorHAnsi"/>
          <w:bCs/>
          <w:sz w:val="24"/>
          <w:szCs w:val="24"/>
          <w:lang w:val="en-US"/>
        </w:rPr>
        <w:t xml:space="preserve"> - </w:t>
      </w:r>
      <w:proofErr w:type="spellStart"/>
      <w:r w:rsidR="00E441AD" w:rsidRPr="00E441AD">
        <w:rPr>
          <w:rFonts w:asciiTheme="minorHAnsi" w:eastAsiaTheme="minorHAnsi" w:hAnsiTheme="minorHAnsi"/>
          <w:bCs/>
          <w:sz w:val="24"/>
          <w:szCs w:val="24"/>
          <w:lang w:val="en-US"/>
        </w:rPr>
        <w:t>recunoastere</w:t>
      </w:r>
      <w:proofErr w:type="spellEnd"/>
      <w:r w:rsidR="00E441AD" w:rsidRPr="00E441AD">
        <w:rPr>
          <w:rFonts w:asciiTheme="minorHAnsi" w:eastAsiaTheme="minorHAnsi" w:hAnsiTheme="minorHAnsi"/>
          <w:bCs/>
          <w:sz w:val="24"/>
          <w:szCs w:val="24"/>
          <w:lang w:val="en-US"/>
        </w:rPr>
        <w:t xml:space="preserve"> </w:t>
      </w:r>
      <w:proofErr w:type="spellStart"/>
      <w:r w:rsidR="00E441AD" w:rsidRPr="00E441AD">
        <w:rPr>
          <w:rFonts w:asciiTheme="minorHAnsi" w:eastAsiaTheme="minorHAnsi" w:hAnsiTheme="minorHAnsi"/>
          <w:bCs/>
          <w:sz w:val="24"/>
          <w:szCs w:val="24"/>
          <w:lang w:val="en-US"/>
        </w:rPr>
        <w:t>si</w:t>
      </w:r>
      <w:proofErr w:type="spellEnd"/>
      <w:r w:rsidR="00E441AD" w:rsidRPr="00E441AD">
        <w:rPr>
          <w:rFonts w:asciiTheme="minorHAnsi" w:eastAsiaTheme="minorHAnsi" w:hAnsiTheme="minorHAnsi"/>
          <w:bCs/>
          <w:sz w:val="24"/>
          <w:szCs w:val="24"/>
          <w:lang w:val="en-US"/>
        </w:rPr>
        <w:t xml:space="preserve"> </w:t>
      </w:r>
      <w:proofErr w:type="spellStart"/>
      <w:r w:rsidR="00E441AD" w:rsidRPr="00E441AD">
        <w:rPr>
          <w:rFonts w:asciiTheme="minorHAnsi" w:eastAsiaTheme="minorHAnsi" w:hAnsiTheme="minorHAnsi"/>
          <w:bCs/>
          <w:sz w:val="24"/>
          <w:szCs w:val="24"/>
          <w:lang w:val="en-US"/>
        </w:rPr>
        <w:t>demnitate</w:t>
      </w:r>
      <w:proofErr w:type="spellEnd"/>
      <w:r w:rsidR="00E441AD" w:rsidRPr="00E441AD">
        <w:rPr>
          <w:rFonts w:asciiTheme="minorHAnsi" w:eastAsiaTheme="minorHAnsi" w:hAnsiTheme="minorHAnsi"/>
          <w:bCs/>
          <w:sz w:val="24"/>
          <w:szCs w:val="24"/>
          <w:lang w:val="en-US"/>
        </w:rPr>
        <w:t xml:space="preserve"> </w:t>
      </w:r>
      <w:proofErr w:type="spellStart"/>
      <w:r w:rsidR="00E441AD" w:rsidRPr="00E441AD">
        <w:rPr>
          <w:rFonts w:asciiTheme="minorHAnsi" w:eastAsiaTheme="minorHAnsi" w:hAnsiTheme="minorHAnsi"/>
          <w:bCs/>
          <w:sz w:val="24"/>
          <w:szCs w:val="24"/>
          <w:lang w:val="en-US"/>
        </w:rPr>
        <w:t>pe</w:t>
      </w:r>
      <w:proofErr w:type="spellEnd"/>
      <w:r w:rsidR="00E441AD" w:rsidRPr="00E441AD">
        <w:rPr>
          <w:rFonts w:asciiTheme="minorHAnsi" w:eastAsiaTheme="minorHAnsi" w:hAnsiTheme="minorHAnsi"/>
          <w:bCs/>
          <w:sz w:val="24"/>
          <w:szCs w:val="24"/>
          <w:lang w:val="en-US"/>
        </w:rPr>
        <w:t xml:space="preserve"> </w:t>
      </w:r>
      <w:proofErr w:type="spellStart"/>
      <w:r w:rsidR="00E441AD" w:rsidRPr="00E441AD">
        <w:rPr>
          <w:rFonts w:asciiTheme="minorHAnsi" w:eastAsiaTheme="minorHAnsi" w:hAnsiTheme="minorHAnsi"/>
          <w:bCs/>
          <w:sz w:val="24"/>
          <w:szCs w:val="24"/>
          <w:lang w:val="en-US"/>
        </w:rPr>
        <w:t>piata</w:t>
      </w:r>
      <w:proofErr w:type="spellEnd"/>
      <w:r w:rsidR="00E441AD" w:rsidRPr="00E441AD">
        <w:rPr>
          <w:rFonts w:asciiTheme="minorHAnsi" w:eastAsiaTheme="minorHAnsi" w:hAnsiTheme="minorHAnsi"/>
          <w:bCs/>
          <w:sz w:val="24"/>
          <w:szCs w:val="24"/>
          <w:lang w:val="en-US"/>
        </w:rPr>
        <w:t xml:space="preserve"> </w:t>
      </w:r>
      <w:proofErr w:type="spellStart"/>
      <w:r w:rsidR="00E441AD" w:rsidRPr="00E441AD">
        <w:rPr>
          <w:rFonts w:asciiTheme="minorHAnsi" w:eastAsiaTheme="minorHAnsi" w:hAnsiTheme="minorHAnsi"/>
          <w:bCs/>
          <w:sz w:val="24"/>
          <w:szCs w:val="24"/>
          <w:lang w:val="en-US"/>
        </w:rPr>
        <w:t>muncii</w:t>
      </w:r>
      <w:proofErr w:type="spellEnd"/>
      <w:r w:rsidR="00E441AD" w:rsidRPr="00E441AD">
        <w:rPr>
          <w:rFonts w:asciiTheme="minorHAnsi" w:eastAsiaTheme="minorHAnsi" w:hAnsiTheme="minorHAnsi"/>
          <w:bCs/>
          <w:sz w:val="24"/>
          <w:szCs w:val="24"/>
          <w:lang w:val="en-US"/>
        </w:rPr>
        <w:t xml:space="preserve"> din </w:t>
      </w:r>
      <w:proofErr w:type="spellStart"/>
      <w:r w:rsidR="00E441AD" w:rsidRPr="00E441AD">
        <w:rPr>
          <w:rFonts w:asciiTheme="minorHAnsi" w:eastAsiaTheme="minorHAnsi" w:hAnsiTheme="minorHAnsi"/>
          <w:bCs/>
          <w:sz w:val="24"/>
          <w:szCs w:val="24"/>
          <w:lang w:val="en-US"/>
        </w:rPr>
        <w:t>Regiunea</w:t>
      </w:r>
      <w:proofErr w:type="spellEnd"/>
      <w:r w:rsidR="00E441AD" w:rsidRPr="00E441AD">
        <w:rPr>
          <w:rFonts w:asciiTheme="minorHAnsi" w:eastAsiaTheme="minorHAnsi" w:hAnsiTheme="minorHAnsi"/>
          <w:bCs/>
          <w:sz w:val="24"/>
          <w:szCs w:val="24"/>
          <w:lang w:val="en-US"/>
        </w:rPr>
        <w:t xml:space="preserve"> </w:t>
      </w:r>
      <w:proofErr w:type="spellStart"/>
      <w:r w:rsidR="00E441AD" w:rsidRPr="00E441AD">
        <w:rPr>
          <w:rFonts w:asciiTheme="minorHAnsi" w:eastAsiaTheme="minorHAnsi" w:hAnsiTheme="minorHAnsi"/>
          <w:bCs/>
          <w:sz w:val="24"/>
          <w:szCs w:val="24"/>
          <w:lang w:val="en-US"/>
        </w:rPr>
        <w:t>Sud-Muntenia</w:t>
      </w:r>
      <w:proofErr w:type="spellEnd"/>
      <w:r w:rsidR="00E441AD" w:rsidRPr="00E441AD">
        <w:rPr>
          <w:rFonts w:asciiTheme="minorHAnsi" w:eastAsiaTheme="minorHAnsi" w:hAnsiTheme="minorHAnsi"/>
          <w:bCs/>
          <w:sz w:val="24"/>
          <w:szCs w:val="24"/>
          <w:lang w:val="en-US"/>
        </w:rPr>
        <w:t>’’</w:t>
      </w:r>
      <w:r w:rsidR="00E133A9" w:rsidRPr="00E133A9">
        <w:t xml:space="preserve"> </w:t>
      </w:r>
      <w:r w:rsidR="00E133A9" w:rsidRPr="00E133A9">
        <w:rPr>
          <w:rFonts w:asciiTheme="minorHAnsi" w:eastAsiaTheme="minorHAnsi" w:hAnsiTheme="minorHAnsi"/>
          <w:bCs/>
          <w:sz w:val="24"/>
          <w:szCs w:val="24"/>
          <w:lang w:val="en-US"/>
        </w:rPr>
        <w:t>POSDRU/118/6.2/G/124561</w:t>
      </w:r>
      <w:r w:rsidR="00650776">
        <w:rPr>
          <w:rFonts w:asciiTheme="minorHAnsi" w:eastAsiaTheme="minorHAnsi" w:hAnsiTheme="minorHAnsi"/>
          <w:bCs/>
          <w:sz w:val="24"/>
          <w:szCs w:val="24"/>
          <w:lang w:val="en-US"/>
        </w:rPr>
        <w:t>.</w:t>
      </w:r>
    </w:p>
    <w:p w:rsidR="00F47352" w:rsidRPr="00503239" w:rsidRDefault="00F47352" w:rsidP="00F47352">
      <w:pPr>
        <w:autoSpaceDE w:val="0"/>
        <w:autoSpaceDN w:val="0"/>
        <w:adjustRightInd w:val="0"/>
        <w:spacing w:after="0" w:line="240" w:lineRule="auto"/>
        <w:ind w:firstLine="705"/>
        <w:jc w:val="both"/>
        <w:rPr>
          <w:rFonts w:asciiTheme="minorHAnsi" w:eastAsiaTheme="minorHAnsi" w:hAnsiTheme="minorHAnsi"/>
          <w:sz w:val="24"/>
          <w:szCs w:val="24"/>
        </w:rPr>
      </w:pPr>
    </w:p>
    <w:p w:rsidR="00F47352" w:rsidRPr="00503239" w:rsidRDefault="00F47352" w:rsidP="00F47352">
      <w:pPr>
        <w:autoSpaceDE w:val="0"/>
        <w:autoSpaceDN w:val="0"/>
        <w:adjustRightInd w:val="0"/>
        <w:spacing w:after="0" w:line="240" w:lineRule="auto"/>
        <w:jc w:val="both"/>
        <w:rPr>
          <w:rFonts w:asciiTheme="minorHAnsi" w:eastAsiaTheme="minorHAnsi" w:hAnsiTheme="minorHAnsi"/>
          <w:b/>
          <w:bCs/>
          <w:sz w:val="24"/>
          <w:szCs w:val="24"/>
        </w:rPr>
      </w:pPr>
      <w:r w:rsidRPr="00503239">
        <w:rPr>
          <w:rFonts w:asciiTheme="minorHAnsi" w:eastAsiaTheme="minorHAnsi" w:hAnsiTheme="minorHAnsi"/>
          <w:b/>
          <w:bCs/>
          <w:sz w:val="24"/>
          <w:szCs w:val="24"/>
        </w:rPr>
        <w:t xml:space="preserve">3. DESCRIEREA SERVICIILOR: </w:t>
      </w:r>
    </w:p>
    <w:p w:rsidR="00F47352" w:rsidRDefault="00F47352" w:rsidP="00B34ECF">
      <w:pPr>
        <w:autoSpaceDE w:val="0"/>
        <w:autoSpaceDN w:val="0"/>
        <w:adjustRightInd w:val="0"/>
        <w:spacing w:after="0" w:line="240" w:lineRule="auto"/>
        <w:jc w:val="both"/>
        <w:rPr>
          <w:rFonts w:asciiTheme="minorHAnsi" w:eastAsiaTheme="minorHAnsi" w:hAnsiTheme="minorHAnsi"/>
          <w:sz w:val="24"/>
          <w:szCs w:val="24"/>
        </w:rPr>
      </w:pPr>
      <w:r w:rsidRPr="00503239">
        <w:rPr>
          <w:rFonts w:asciiTheme="minorHAnsi" w:eastAsiaTheme="minorHAnsi" w:hAnsiTheme="minorHAnsi" w:cs="Calibri"/>
          <w:sz w:val="24"/>
          <w:szCs w:val="24"/>
        </w:rPr>
        <w:t xml:space="preserve">Organizarea de cursuri de calificare de nivel 1 pentru </w:t>
      </w:r>
      <w:r w:rsidR="00FB1DE0">
        <w:rPr>
          <w:rFonts w:asciiTheme="minorHAnsi" w:eastAsiaTheme="minorHAnsi" w:hAnsiTheme="minorHAnsi" w:cs="Calibri"/>
          <w:sz w:val="24"/>
          <w:szCs w:val="24"/>
        </w:rPr>
        <w:t>116</w:t>
      </w:r>
      <w:r w:rsidRPr="00503239">
        <w:rPr>
          <w:rFonts w:asciiTheme="minorHAnsi" w:eastAsiaTheme="minorHAnsi" w:hAnsiTheme="minorHAnsi" w:cs="Calibri"/>
          <w:sz w:val="24"/>
          <w:szCs w:val="24"/>
        </w:rPr>
        <w:t xml:space="preserve"> de beneficiari ai proiectului, cu o durată de 60 de zile pe</w:t>
      </w:r>
      <w:r w:rsidR="00E441AD">
        <w:rPr>
          <w:rFonts w:asciiTheme="minorHAnsi" w:eastAsiaTheme="minorHAnsi" w:hAnsiTheme="minorHAnsi"/>
          <w:sz w:val="24"/>
          <w:szCs w:val="24"/>
        </w:rPr>
        <w:t xml:space="preserve"> curs (6 ore pe zi)</w:t>
      </w:r>
      <w:r w:rsidR="004B6918">
        <w:rPr>
          <w:rFonts w:asciiTheme="minorHAnsi" w:eastAsiaTheme="minorHAnsi" w:hAnsiTheme="minorHAnsi"/>
          <w:sz w:val="24"/>
          <w:szCs w:val="24"/>
        </w:rPr>
        <w:t xml:space="preserve"> </w:t>
      </w:r>
      <w:r w:rsidR="00650776">
        <w:rPr>
          <w:rFonts w:asciiTheme="minorHAnsi" w:eastAsiaTheme="minorHAnsi" w:hAnsiTheme="minorHAnsi"/>
          <w:sz w:val="24"/>
          <w:szCs w:val="24"/>
        </w:rPr>
        <w:t>dupa cum urmeaza:</w:t>
      </w:r>
    </w:p>
    <w:p w:rsidR="0010324E" w:rsidRPr="002A4CF0" w:rsidRDefault="0010324E" w:rsidP="0010324E">
      <w:pPr>
        <w:pStyle w:val="ListParagraph"/>
        <w:numPr>
          <w:ilvl w:val="0"/>
          <w:numId w:val="44"/>
        </w:numPr>
        <w:tabs>
          <w:tab w:val="left" w:pos="3532"/>
        </w:tabs>
        <w:autoSpaceDE w:val="0"/>
        <w:autoSpaceDN w:val="0"/>
        <w:adjustRightInd w:val="0"/>
        <w:spacing w:after="0" w:line="240" w:lineRule="auto"/>
        <w:ind w:left="360"/>
        <w:rPr>
          <w:rFonts w:eastAsiaTheme="minorHAnsi" w:cs="Calibri"/>
          <w:b/>
          <w:bCs/>
        </w:rPr>
      </w:pPr>
      <w:r w:rsidRPr="002A4CF0">
        <w:rPr>
          <w:rFonts w:eastAsiaTheme="minorHAnsi" w:cs="Calibri"/>
          <w:b/>
          <w:bCs/>
        </w:rPr>
        <w:t xml:space="preserve">Pentru lotul 1 - cursul de formare profesională   „Lucrator in cultura plantelor” </w:t>
      </w:r>
      <w:r w:rsidR="00301C11" w:rsidRPr="002A4CF0">
        <w:rPr>
          <w:rFonts w:eastAsiaTheme="minorHAnsi" w:cs="Calibri"/>
          <w:bCs/>
        </w:rPr>
        <w:t>se va organiza</w:t>
      </w:r>
      <w:r w:rsidR="00301C11" w:rsidRPr="002A4CF0">
        <w:rPr>
          <w:rFonts w:eastAsiaTheme="minorHAnsi" w:cs="Calibri"/>
          <w:b/>
          <w:bCs/>
        </w:rPr>
        <w:t xml:space="preserve"> </w:t>
      </w:r>
      <w:r w:rsidRPr="002A4CF0">
        <w:rPr>
          <w:rFonts w:eastAsiaTheme="minorHAnsi" w:cs="Calibri"/>
          <w:bCs/>
        </w:rPr>
        <w:t>pentru</w:t>
      </w:r>
      <w:r w:rsidRPr="002A4CF0">
        <w:rPr>
          <w:rFonts w:eastAsiaTheme="minorHAnsi" w:cs="Calibri"/>
          <w:b/>
          <w:bCs/>
        </w:rPr>
        <w:t xml:space="preserve"> </w:t>
      </w:r>
      <w:r w:rsidR="000B6CB9" w:rsidRPr="002A4CF0">
        <w:rPr>
          <w:rFonts w:eastAsiaTheme="minorHAnsi" w:cs="Calibri"/>
          <w:bCs/>
        </w:rPr>
        <w:t>o grupa formata din</w:t>
      </w:r>
      <w:r w:rsidR="000B6CB9" w:rsidRPr="002A4CF0">
        <w:rPr>
          <w:rFonts w:eastAsiaTheme="minorHAnsi" w:cs="Calibri"/>
          <w:b/>
          <w:bCs/>
        </w:rPr>
        <w:t xml:space="preserve"> </w:t>
      </w:r>
      <w:r w:rsidRPr="002A4CF0">
        <w:rPr>
          <w:rFonts w:eastAsiaTheme="minorHAnsi" w:cs="Calibri"/>
          <w:bCs/>
        </w:rPr>
        <w:t>28 de participanti,</w:t>
      </w:r>
      <w:r w:rsidRPr="002A4CF0">
        <w:rPr>
          <w:rFonts w:eastAsiaTheme="minorHAnsi" w:cs="Calibri"/>
          <w:b/>
          <w:bCs/>
        </w:rPr>
        <w:t xml:space="preserve"> </w:t>
      </w:r>
      <w:r w:rsidRPr="002A4CF0">
        <w:rPr>
          <w:rFonts w:eastAsiaTheme="minorHAnsi" w:cs="Calibri"/>
          <w:bCs/>
        </w:rPr>
        <w:t xml:space="preserve"> in</w:t>
      </w:r>
      <w:r w:rsidRPr="002A4CF0">
        <w:rPr>
          <w:rFonts w:eastAsiaTheme="minorHAnsi" w:cs="Calibri"/>
          <w:b/>
          <w:bCs/>
        </w:rPr>
        <w:t xml:space="preserve"> </w:t>
      </w:r>
      <w:r w:rsidRPr="002A4CF0">
        <w:rPr>
          <w:rFonts w:eastAsiaTheme="minorHAnsi" w:cs="Calibri"/>
        </w:rPr>
        <w:t>comuna Ciocanesti, jud. Calarasi</w:t>
      </w:r>
      <w:r w:rsidRPr="002A4CF0">
        <w:rPr>
          <w:rFonts w:eastAsiaTheme="minorHAnsi" w:cs="Calibri"/>
          <w:b/>
          <w:bCs/>
        </w:rPr>
        <w:t xml:space="preserve"> </w:t>
      </w:r>
    </w:p>
    <w:p w:rsidR="0010324E" w:rsidRDefault="0010324E" w:rsidP="0010324E">
      <w:pPr>
        <w:pStyle w:val="ListParagraph"/>
        <w:numPr>
          <w:ilvl w:val="0"/>
          <w:numId w:val="44"/>
        </w:numPr>
        <w:tabs>
          <w:tab w:val="left" w:pos="3532"/>
        </w:tabs>
        <w:autoSpaceDE w:val="0"/>
        <w:autoSpaceDN w:val="0"/>
        <w:adjustRightInd w:val="0"/>
        <w:spacing w:after="0" w:line="240" w:lineRule="auto"/>
        <w:ind w:left="360"/>
        <w:rPr>
          <w:rFonts w:eastAsiaTheme="minorHAnsi" w:cs="Calibri"/>
          <w:b/>
          <w:bCs/>
        </w:rPr>
      </w:pPr>
      <w:r w:rsidRPr="002A4CF0">
        <w:rPr>
          <w:rFonts w:eastAsiaTheme="minorHAnsi" w:cs="Calibri"/>
          <w:b/>
          <w:bCs/>
        </w:rPr>
        <w:t xml:space="preserve">Pentru lotul 2 -  cursul de formare profesională   „ Lucrator in comert” </w:t>
      </w:r>
      <w:r w:rsidR="002A4CF0" w:rsidRPr="002A4CF0">
        <w:rPr>
          <w:rFonts w:eastAsiaTheme="minorHAnsi" w:cs="Calibri"/>
          <w:bCs/>
        </w:rPr>
        <w:t>se va organiza</w:t>
      </w:r>
      <w:r w:rsidR="00FF21D5">
        <w:rPr>
          <w:rFonts w:eastAsiaTheme="minorHAnsi" w:cs="Calibri"/>
          <w:bCs/>
        </w:rPr>
        <w:t xml:space="preserve"> succesiv</w:t>
      </w:r>
      <w:r w:rsidR="002A4CF0" w:rsidRPr="002A4CF0">
        <w:rPr>
          <w:rFonts w:eastAsiaTheme="minorHAnsi" w:cs="Calibri"/>
          <w:b/>
          <w:bCs/>
        </w:rPr>
        <w:t xml:space="preserve"> </w:t>
      </w:r>
      <w:r w:rsidR="002A4CF0" w:rsidRPr="002A4CF0">
        <w:rPr>
          <w:rFonts w:eastAsiaTheme="minorHAnsi" w:cs="Calibri"/>
          <w:bCs/>
        </w:rPr>
        <w:t>pentru</w:t>
      </w:r>
      <w:r w:rsidR="007C505B">
        <w:rPr>
          <w:rFonts w:eastAsiaTheme="minorHAnsi" w:cs="Calibri"/>
          <w:b/>
          <w:bCs/>
        </w:rPr>
        <w:t xml:space="preserve"> </w:t>
      </w:r>
      <w:r w:rsidR="007C505B" w:rsidRPr="007C505B">
        <w:rPr>
          <w:rFonts w:eastAsiaTheme="minorHAnsi" w:cs="Calibri"/>
          <w:bCs/>
        </w:rPr>
        <w:t>d</w:t>
      </w:r>
      <w:r w:rsidR="002A4CF0" w:rsidRPr="002A4CF0">
        <w:rPr>
          <w:rFonts w:eastAsiaTheme="minorHAnsi" w:cs="Calibri"/>
          <w:bCs/>
        </w:rPr>
        <w:t>o</w:t>
      </w:r>
      <w:r w:rsidR="007C505B">
        <w:rPr>
          <w:rFonts w:eastAsiaTheme="minorHAnsi" w:cs="Calibri"/>
          <w:bCs/>
        </w:rPr>
        <w:t>ua grupe formate</w:t>
      </w:r>
      <w:r w:rsidR="002A4CF0" w:rsidRPr="002A4CF0">
        <w:rPr>
          <w:rFonts w:eastAsiaTheme="minorHAnsi" w:cs="Calibri"/>
          <w:bCs/>
        </w:rPr>
        <w:t xml:space="preserve"> din</w:t>
      </w:r>
      <w:r w:rsidR="007C505B">
        <w:rPr>
          <w:rFonts w:eastAsiaTheme="minorHAnsi" w:cs="Calibri"/>
          <w:bCs/>
        </w:rPr>
        <w:t xml:space="preserve"> cate 22</w:t>
      </w:r>
      <w:r w:rsidR="002A4CF0" w:rsidRPr="002A4CF0">
        <w:rPr>
          <w:rFonts w:eastAsiaTheme="minorHAnsi" w:cs="Calibri"/>
          <w:bCs/>
        </w:rPr>
        <w:t xml:space="preserve"> </w:t>
      </w:r>
      <w:r w:rsidRPr="002A4CF0">
        <w:rPr>
          <w:rFonts w:eastAsiaTheme="minorHAnsi" w:cs="Calibri"/>
          <w:bCs/>
        </w:rPr>
        <w:t xml:space="preserve"> de participanti</w:t>
      </w:r>
      <w:r w:rsidR="009F3A4F">
        <w:rPr>
          <w:rFonts w:eastAsiaTheme="minorHAnsi" w:cs="Calibri"/>
          <w:bCs/>
        </w:rPr>
        <w:t>, in Municipiul Fetesti</w:t>
      </w:r>
    </w:p>
    <w:p w:rsidR="009F3A4F" w:rsidRPr="009F3A4F" w:rsidRDefault="0010324E" w:rsidP="0010324E">
      <w:pPr>
        <w:pStyle w:val="ListParagraph"/>
        <w:numPr>
          <w:ilvl w:val="0"/>
          <w:numId w:val="44"/>
        </w:numPr>
        <w:tabs>
          <w:tab w:val="left" w:pos="3532"/>
        </w:tabs>
        <w:autoSpaceDE w:val="0"/>
        <w:autoSpaceDN w:val="0"/>
        <w:adjustRightInd w:val="0"/>
        <w:spacing w:after="0" w:line="240" w:lineRule="auto"/>
        <w:ind w:left="360"/>
        <w:rPr>
          <w:rFonts w:eastAsiaTheme="minorHAnsi" w:cs="Calibri"/>
          <w:b/>
          <w:bCs/>
        </w:rPr>
      </w:pPr>
      <w:r w:rsidRPr="009F3A4F">
        <w:rPr>
          <w:rFonts w:eastAsiaTheme="minorHAnsi" w:cs="Calibri"/>
          <w:b/>
          <w:bCs/>
        </w:rPr>
        <w:t>Pentru lotul 3 - cursul de formare profesională   „ Lucrator in structuri pentru constructii ”</w:t>
      </w:r>
      <w:r w:rsidRPr="009F3A4F">
        <w:rPr>
          <w:rFonts w:eastAsiaTheme="minorHAnsi" w:cs="Calibri"/>
          <w:bCs/>
        </w:rPr>
        <w:t xml:space="preserve"> </w:t>
      </w:r>
      <w:r w:rsidR="002A4CF0" w:rsidRPr="009F3A4F">
        <w:rPr>
          <w:rFonts w:eastAsiaTheme="minorHAnsi" w:cs="Calibri"/>
          <w:bCs/>
        </w:rPr>
        <w:t>se va organiza</w:t>
      </w:r>
      <w:r w:rsidR="002A4CF0" w:rsidRPr="009F3A4F">
        <w:rPr>
          <w:rFonts w:eastAsiaTheme="minorHAnsi" w:cs="Calibri"/>
          <w:b/>
          <w:bCs/>
        </w:rPr>
        <w:t xml:space="preserve"> </w:t>
      </w:r>
      <w:r w:rsidR="002A4CF0" w:rsidRPr="009F3A4F">
        <w:rPr>
          <w:rFonts w:eastAsiaTheme="minorHAnsi" w:cs="Calibri"/>
          <w:bCs/>
        </w:rPr>
        <w:t>pentru</w:t>
      </w:r>
      <w:r w:rsidR="002A4CF0" w:rsidRPr="009F3A4F">
        <w:rPr>
          <w:rFonts w:eastAsiaTheme="minorHAnsi" w:cs="Calibri"/>
          <w:b/>
          <w:bCs/>
        </w:rPr>
        <w:t xml:space="preserve"> </w:t>
      </w:r>
      <w:r w:rsidR="002A4CF0" w:rsidRPr="009F3A4F">
        <w:rPr>
          <w:rFonts w:eastAsiaTheme="minorHAnsi" w:cs="Calibri"/>
          <w:bCs/>
        </w:rPr>
        <w:t>o grupa formata din</w:t>
      </w:r>
      <w:r w:rsidRPr="009F3A4F">
        <w:rPr>
          <w:rFonts w:eastAsiaTheme="minorHAnsi" w:cs="Calibri"/>
          <w:b/>
          <w:bCs/>
        </w:rPr>
        <w:t xml:space="preserve"> </w:t>
      </w:r>
      <w:r w:rsidRPr="009F3A4F">
        <w:rPr>
          <w:rFonts w:eastAsiaTheme="minorHAnsi" w:cs="Calibri"/>
          <w:bCs/>
        </w:rPr>
        <w:t>20 de participanti</w:t>
      </w:r>
      <w:r w:rsidR="009F3A4F">
        <w:rPr>
          <w:rFonts w:eastAsiaTheme="minorHAnsi" w:cs="Calibri"/>
          <w:bCs/>
        </w:rPr>
        <w:t>, in Municipiul Fetesti.</w:t>
      </w:r>
    </w:p>
    <w:p w:rsidR="0010324E" w:rsidRPr="009F3A4F" w:rsidRDefault="0010324E" w:rsidP="0010324E">
      <w:pPr>
        <w:pStyle w:val="ListParagraph"/>
        <w:numPr>
          <w:ilvl w:val="0"/>
          <w:numId w:val="44"/>
        </w:numPr>
        <w:tabs>
          <w:tab w:val="left" w:pos="3532"/>
        </w:tabs>
        <w:autoSpaceDE w:val="0"/>
        <w:autoSpaceDN w:val="0"/>
        <w:adjustRightInd w:val="0"/>
        <w:spacing w:after="0" w:line="240" w:lineRule="auto"/>
        <w:ind w:left="360"/>
        <w:rPr>
          <w:rFonts w:eastAsiaTheme="minorHAnsi" w:cs="Calibri"/>
          <w:b/>
          <w:bCs/>
        </w:rPr>
      </w:pPr>
      <w:r w:rsidRPr="009F3A4F">
        <w:rPr>
          <w:rFonts w:eastAsiaTheme="minorHAnsi" w:cs="Calibri"/>
          <w:b/>
          <w:bCs/>
        </w:rPr>
        <w:t xml:space="preserve">Pentru lotul 4 - cursul de formare profesională   „ Patiser” </w:t>
      </w:r>
      <w:r w:rsidR="002A4CF0" w:rsidRPr="009F3A4F">
        <w:rPr>
          <w:rFonts w:eastAsiaTheme="minorHAnsi" w:cs="Calibri"/>
          <w:bCs/>
        </w:rPr>
        <w:t>se va organiza</w:t>
      </w:r>
      <w:r w:rsidR="002A4CF0" w:rsidRPr="009F3A4F">
        <w:rPr>
          <w:rFonts w:eastAsiaTheme="minorHAnsi" w:cs="Calibri"/>
          <w:b/>
          <w:bCs/>
        </w:rPr>
        <w:t xml:space="preserve"> </w:t>
      </w:r>
      <w:r w:rsidR="002A4CF0" w:rsidRPr="009F3A4F">
        <w:rPr>
          <w:rFonts w:eastAsiaTheme="minorHAnsi" w:cs="Calibri"/>
          <w:bCs/>
        </w:rPr>
        <w:t>pentru</w:t>
      </w:r>
      <w:r w:rsidR="002A4CF0" w:rsidRPr="009F3A4F">
        <w:rPr>
          <w:rFonts w:eastAsiaTheme="minorHAnsi" w:cs="Calibri"/>
          <w:b/>
          <w:bCs/>
        </w:rPr>
        <w:t xml:space="preserve"> </w:t>
      </w:r>
      <w:r w:rsidR="002A4CF0" w:rsidRPr="009F3A4F">
        <w:rPr>
          <w:rFonts w:eastAsiaTheme="minorHAnsi" w:cs="Calibri"/>
          <w:bCs/>
        </w:rPr>
        <w:t xml:space="preserve">o grupa formata din </w:t>
      </w:r>
      <w:r w:rsidRPr="009F3A4F">
        <w:rPr>
          <w:rFonts w:eastAsiaTheme="minorHAnsi" w:cs="Calibri"/>
          <w:bCs/>
        </w:rPr>
        <w:t>2</w:t>
      </w:r>
      <w:r w:rsidR="005F2445">
        <w:rPr>
          <w:rFonts w:eastAsiaTheme="minorHAnsi" w:cs="Calibri"/>
          <w:bCs/>
        </w:rPr>
        <w:t>4</w:t>
      </w:r>
      <w:r w:rsidRPr="009F3A4F">
        <w:rPr>
          <w:rFonts w:eastAsiaTheme="minorHAnsi" w:cs="Calibri"/>
          <w:bCs/>
        </w:rPr>
        <w:t xml:space="preserve"> de participanti, in Municipiul Fetesti</w:t>
      </w:r>
      <w:r w:rsidR="009F3A4F">
        <w:rPr>
          <w:rFonts w:eastAsiaTheme="minorHAnsi" w:cs="Calibri"/>
          <w:bCs/>
        </w:rPr>
        <w:t>.</w:t>
      </w:r>
    </w:p>
    <w:p w:rsidR="00F47352" w:rsidRPr="00503239" w:rsidRDefault="00F47352" w:rsidP="00F47352">
      <w:pPr>
        <w:autoSpaceDE w:val="0"/>
        <w:autoSpaceDN w:val="0"/>
        <w:adjustRightInd w:val="0"/>
        <w:spacing w:after="0" w:line="240" w:lineRule="auto"/>
        <w:jc w:val="both"/>
        <w:rPr>
          <w:rFonts w:asciiTheme="minorHAnsi" w:eastAsiaTheme="minorHAnsi" w:hAnsiTheme="minorHAnsi"/>
          <w:sz w:val="24"/>
          <w:szCs w:val="24"/>
        </w:rPr>
      </w:pPr>
    </w:p>
    <w:p w:rsidR="00F47352" w:rsidRPr="00503239" w:rsidRDefault="00F47352" w:rsidP="00F47352">
      <w:pPr>
        <w:tabs>
          <w:tab w:val="center" w:pos="4320"/>
          <w:tab w:val="right" w:pos="8640"/>
        </w:tabs>
        <w:autoSpaceDE w:val="0"/>
        <w:autoSpaceDN w:val="0"/>
        <w:adjustRightInd w:val="0"/>
        <w:spacing w:after="0" w:line="240" w:lineRule="auto"/>
        <w:ind w:right="-90"/>
        <w:jc w:val="both"/>
        <w:rPr>
          <w:rFonts w:asciiTheme="minorHAnsi" w:eastAsiaTheme="minorHAnsi" w:hAnsiTheme="minorHAnsi" w:cs="Calibri"/>
          <w:b/>
          <w:bCs/>
          <w:sz w:val="24"/>
          <w:szCs w:val="24"/>
        </w:rPr>
      </w:pPr>
      <w:r w:rsidRPr="00503239">
        <w:rPr>
          <w:rFonts w:asciiTheme="minorHAnsi" w:eastAsiaTheme="minorHAnsi" w:hAnsiTheme="minorHAnsi" w:cs="Calibri"/>
          <w:b/>
          <w:bCs/>
          <w:sz w:val="24"/>
          <w:szCs w:val="24"/>
        </w:rPr>
        <w:t>4. SCOPUL FORMĂRII:</w:t>
      </w:r>
    </w:p>
    <w:p w:rsidR="00F47352" w:rsidRPr="00503239" w:rsidRDefault="00F47352" w:rsidP="00F47352">
      <w:pPr>
        <w:autoSpaceDE w:val="0"/>
        <w:autoSpaceDN w:val="0"/>
        <w:adjustRightInd w:val="0"/>
        <w:spacing w:after="195"/>
        <w:jc w:val="both"/>
        <w:rPr>
          <w:rFonts w:asciiTheme="minorHAnsi" w:eastAsiaTheme="minorHAnsi" w:hAnsiTheme="minorHAnsi" w:cs="Calibri"/>
          <w:sz w:val="24"/>
          <w:szCs w:val="24"/>
        </w:rPr>
      </w:pPr>
      <w:r w:rsidRPr="00503239">
        <w:rPr>
          <w:rFonts w:asciiTheme="minorHAnsi" w:eastAsiaTheme="minorHAnsi" w:hAnsiTheme="minorHAnsi" w:cs="Calibri"/>
          <w:sz w:val="24"/>
          <w:szCs w:val="24"/>
        </w:rPr>
        <w:t xml:space="preserve">       În urma absolvirii programului, beneficiarii obţin certificate de calificare </w:t>
      </w:r>
      <w:r w:rsidR="006E1E26">
        <w:rPr>
          <w:rFonts w:asciiTheme="minorHAnsi" w:eastAsiaTheme="minorHAnsi" w:hAnsiTheme="minorHAnsi" w:cs="Calibri"/>
          <w:sz w:val="24"/>
          <w:szCs w:val="24"/>
        </w:rPr>
        <w:t>pentru ocupatiile mentionate</w:t>
      </w:r>
      <w:r w:rsidRPr="00503239">
        <w:rPr>
          <w:rFonts w:asciiTheme="minorHAnsi" w:eastAsiaTheme="minorHAnsi" w:hAnsiTheme="minorHAnsi" w:cs="Calibri"/>
          <w:sz w:val="24"/>
          <w:szCs w:val="24"/>
        </w:rPr>
        <w:t xml:space="preserve"> </w:t>
      </w:r>
      <w:r w:rsidR="006E1E26">
        <w:rPr>
          <w:rFonts w:asciiTheme="minorHAnsi" w:eastAsiaTheme="minorHAnsi" w:hAnsiTheme="minorHAnsi" w:cs="Calibri"/>
          <w:sz w:val="24"/>
          <w:szCs w:val="24"/>
        </w:rPr>
        <w:t xml:space="preserve">in fisa de date </w:t>
      </w:r>
      <w:r w:rsidRPr="00503239">
        <w:rPr>
          <w:rFonts w:asciiTheme="minorHAnsi" w:eastAsiaTheme="minorHAnsi" w:hAnsiTheme="minorHAnsi" w:cs="Calibri"/>
          <w:sz w:val="24"/>
          <w:szCs w:val="24"/>
        </w:rPr>
        <w:t>şi</w:t>
      </w:r>
      <w:r w:rsidRPr="00503239">
        <w:rPr>
          <w:rFonts w:asciiTheme="minorHAnsi" w:eastAsiaTheme="minorHAnsi" w:hAnsiTheme="minorHAnsi"/>
          <w:b/>
          <w:bCs/>
          <w:sz w:val="24"/>
          <w:szCs w:val="24"/>
        </w:rPr>
        <w:t xml:space="preserve"> </w:t>
      </w:r>
      <w:r w:rsidRPr="00503239">
        <w:rPr>
          <w:rFonts w:asciiTheme="minorHAnsi" w:eastAsiaTheme="minorHAnsi" w:hAnsiTheme="minorHAnsi" w:cs="Calibri"/>
          <w:sz w:val="24"/>
          <w:szCs w:val="24"/>
        </w:rPr>
        <w:t>dobândesc competente în conformitate cu standardele de pregătire profesională/standardele ocupaţionale cerute pe piaţa muncii, astfel încât aceştia să poată ocupa un loc de muncă.</w:t>
      </w:r>
    </w:p>
    <w:p w:rsidR="00F47352" w:rsidRPr="00503239" w:rsidRDefault="00F47352" w:rsidP="00F47352">
      <w:pPr>
        <w:autoSpaceDE w:val="0"/>
        <w:autoSpaceDN w:val="0"/>
        <w:adjustRightInd w:val="0"/>
        <w:spacing w:after="195"/>
        <w:jc w:val="both"/>
        <w:rPr>
          <w:rFonts w:asciiTheme="minorHAnsi" w:eastAsiaTheme="minorHAnsi" w:hAnsiTheme="minorHAnsi"/>
          <w:b/>
          <w:bCs/>
          <w:sz w:val="24"/>
          <w:szCs w:val="24"/>
        </w:rPr>
      </w:pPr>
      <w:r w:rsidRPr="00503239">
        <w:rPr>
          <w:rFonts w:asciiTheme="minorHAnsi" w:eastAsiaTheme="minorHAnsi" w:hAnsiTheme="minorHAnsi"/>
          <w:b/>
          <w:bCs/>
          <w:sz w:val="24"/>
          <w:szCs w:val="24"/>
        </w:rPr>
        <w:t>5. OBIECTIVELE SERVICIILOR</w:t>
      </w:r>
    </w:p>
    <w:p w:rsidR="00F47352" w:rsidRPr="003334AB" w:rsidRDefault="00F47352" w:rsidP="00F47352">
      <w:pPr>
        <w:numPr>
          <w:ilvl w:val="0"/>
          <w:numId w:val="36"/>
        </w:numPr>
        <w:tabs>
          <w:tab w:val="center" w:pos="4320"/>
          <w:tab w:val="right" w:pos="8640"/>
        </w:tabs>
        <w:autoSpaceDE w:val="0"/>
        <w:autoSpaceDN w:val="0"/>
        <w:adjustRightInd w:val="0"/>
        <w:spacing w:after="0" w:line="240" w:lineRule="auto"/>
        <w:ind w:right="-90"/>
        <w:jc w:val="both"/>
        <w:rPr>
          <w:rFonts w:asciiTheme="minorHAnsi" w:eastAsiaTheme="minorHAnsi" w:hAnsiTheme="minorHAnsi"/>
          <w:sz w:val="24"/>
          <w:szCs w:val="24"/>
        </w:rPr>
      </w:pPr>
      <w:r w:rsidRPr="00E95E1A">
        <w:rPr>
          <w:rFonts w:asciiTheme="minorHAnsi" w:eastAsiaTheme="minorHAnsi" w:hAnsiTheme="minorHAnsi"/>
          <w:b/>
          <w:bCs/>
          <w:sz w:val="24"/>
          <w:szCs w:val="24"/>
        </w:rPr>
        <w:t xml:space="preserve">Obiectiv  general: </w:t>
      </w:r>
      <w:r w:rsidR="00E95E1A" w:rsidRPr="00503239">
        <w:rPr>
          <w:rFonts w:asciiTheme="minorHAnsi" w:eastAsiaTheme="minorHAnsi" w:hAnsiTheme="minorHAnsi" w:cs="Calibri"/>
          <w:sz w:val="24"/>
          <w:szCs w:val="24"/>
        </w:rPr>
        <w:t xml:space="preserve">asigurarea accesului şi a participării persoanelor </w:t>
      </w:r>
      <w:r w:rsidR="00E95E1A">
        <w:rPr>
          <w:rFonts w:asciiTheme="minorHAnsi" w:eastAsiaTheme="minorHAnsi" w:hAnsiTheme="minorHAnsi" w:cs="Calibri"/>
          <w:sz w:val="24"/>
          <w:szCs w:val="24"/>
        </w:rPr>
        <w:t xml:space="preserve">vulnerabile (persone </w:t>
      </w:r>
      <w:r w:rsidR="00E95E1A" w:rsidRPr="00503239">
        <w:rPr>
          <w:rFonts w:asciiTheme="minorHAnsi" w:eastAsiaTheme="minorHAnsi" w:hAnsiTheme="minorHAnsi" w:cs="Calibri"/>
          <w:sz w:val="24"/>
          <w:szCs w:val="24"/>
        </w:rPr>
        <w:t>de etnie</w:t>
      </w:r>
      <w:r w:rsidR="00E95E1A">
        <w:rPr>
          <w:rFonts w:asciiTheme="minorHAnsi" w:eastAsiaTheme="minorHAnsi" w:hAnsiTheme="minorHAnsi" w:cs="Calibri"/>
          <w:sz w:val="24"/>
          <w:szCs w:val="24"/>
        </w:rPr>
        <w:t xml:space="preserve"> romă, familiilor monoparentale </w:t>
      </w:r>
      <w:r w:rsidR="00E95E1A" w:rsidRPr="00503239">
        <w:rPr>
          <w:rFonts w:asciiTheme="minorHAnsi" w:eastAsiaTheme="minorHAnsi" w:hAnsiTheme="minorHAnsi" w:cs="Calibri"/>
          <w:sz w:val="24"/>
          <w:szCs w:val="24"/>
        </w:rPr>
        <w:t xml:space="preserve"> şi familiilor care au mai mult de 2 copii</w:t>
      </w:r>
      <w:r w:rsidR="00E95E1A">
        <w:rPr>
          <w:rFonts w:asciiTheme="minorHAnsi" w:eastAsiaTheme="minorHAnsi" w:hAnsiTheme="minorHAnsi" w:cs="Calibri"/>
          <w:sz w:val="24"/>
          <w:szCs w:val="24"/>
        </w:rPr>
        <w:t xml:space="preserve">) pe piata muncii </w:t>
      </w:r>
      <w:r w:rsidR="00E95E1A" w:rsidRPr="00503239">
        <w:rPr>
          <w:rFonts w:asciiTheme="minorHAnsi" w:eastAsiaTheme="minorHAnsi" w:hAnsiTheme="minorHAnsi" w:cs="Calibri"/>
          <w:sz w:val="24"/>
          <w:szCs w:val="24"/>
        </w:rPr>
        <w:t xml:space="preserve">din regiunea </w:t>
      </w:r>
      <w:r w:rsidR="00E95E1A">
        <w:rPr>
          <w:rFonts w:asciiTheme="minorHAnsi" w:eastAsiaTheme="minorHAnsi" w:hAnsiTheme="minorHAnsi" w:cs="Calibri"/>
          <w:sz w:val="24"/>
          <w:szCs w:val="24"/>
        </w:rPr>
        <w:t>Sud-Muntenia</w:t>
      </w:r>
    </w:p>
    <w:p w:rsidR="003334AB" w:rsidRPr="00E95E1A" w:rsidRDefault="003334AB" w:rsidP="003334AB">
      <w:pPr>
        <w:tabs>
          <w:tab w:val="center" w:pos="4320"/>
          <w:tab w:val="right" w:pos="8640"/>
        </w:tabs>
        <w:autoSpaceDE w:val="0"/>
        <w:autoSpaceDN w:val="0"/>
        <w:adjustRightInd w:val="0"/>
        <w:spacing w:after="0" w:line="240" w:lineRule="auto"/>
        <w:ind w:left="360" w:right="-90"/>
        <w:jc w:val="both"/>
        <w:rPr>
          <w:rFonts w:asciiTheme="minorHAnsi" w:eastAsiaTheme="minorHAnsi" w:hAnsiTheme="minorHAnsi"/>
          <w:sz w:val="24"/>
          <w:szCs w:val="24"/>
        </w:rPr>
      </w:pPr>
    </w:p>
    <w:p w:rsidR="00F47352" w:rsidRPr="00503239" w:rsidRDefault="00F47352" w:rsidP="00F47352">
      <w:pPr>
        <w:numPr>
          <w:ilvl w:val="0"/>
          <w:numId w:val="36"/>
        </w:numPr>
        <w:tabs>
          <w:tab w:val="center" w:pos="4320"/>
          <w:tab w:val="right" w:pos="8640"/>
        </w:tabs>
        <w:autoSpaceDE w:val="0"/>
        <w:autoSpaceDN w:val="0"/>
        <w:adjustRightInd w:val="0"/>
        <w:spacing w:after="0" w:line="240" w:lineRule="auto"/>
        <w:ind w:right="-90"/>
        <w:jc w:val="both"/>
        <w:rPr>
          <w:rFonts w:asciiTheme="minorHAnsi" w:eastAsiaTheme="minorHAnsi" w:hAnsiTheme="minorHAnsi"/>
          <w:b/>
          <w:bCs/>
          <w:sz w:val="24"/>
          <w:szCs w:val="24"/>
        </w:rPr>
      </w:pPr>
      <w:r w:rsidRPr="00503239">
        <w:rPr>
          <w:rFonts w:asciiTheme="minorHAnsi" w:eastAsiaTheme="minorHAnsi" w:hAnsiTheme="minorHAnsi"/>
          <w:b/>
          <w:bCs/>
          <w:sz w:val="24"/>
          <w:szCs w:val="24"/>
        </w:rPr>
        <w:t>Obiective specifice:</w:t>
      </w:r>
    </w:p>
    <w:p w:rsidR="00F47352" w:rsidRPr="00503239" w:rsidRDefault="00F47352" w:rsidP="00F47352">
      <w:pPr>
        <w:numPr>
          <w:ilvl w:val="0"/>
          <w:numId w:val="25"/>
        </w:numPr>
        <w:tabs>
          <w:tab w:val="center" w:pos="4530"/>
          <w:tab w:val="right" w:pos="9075"/>
        </w:tabs>
        <w:autoSpaceDE w:val="0"/>
        <w:autoSpaceDN w:val="0"/>
        <w:adjustRightInd w:val="0"/>
        <w:spacing w:after="0" w:line="240" w:lineRule="auto"/>
        <w:ind w:right="-90"/>
        <w:jc w:val="both"/>
        <w:rPr>
          <w:rFonts w:asciiTheme="minorHAnsi" w:eastAsiaTheme="minorHAnsi" w:hAnsiTheme="minorHAnsi" w:cs="Calibri"/>
          <w:sz w:val="24"/>
          <w:szCs w:val="24"/>
        </w:rPr>
      </w:pPr>
      <w:r w:rsidRPr="00503239">
        <w:rPr>
          <w:rFonts w:asciiTheme="minorHAnsi" w:eastAsiaTheme="minorHAnsi" w:hAnsiTheme="minorHAnsi" w:cs="Calibri"/>
          <w:sz w:val="24"/>
          <w:szCs w:val="24"/>
        </w:rPr>
        <w:t xml:space="preserve">pregătirea teoretică şi practica în meseriile cuprinse </w:t>
      </w:r>
      <w:r w:rsidR="005624A1">
        <w:rPr>
          <w:rFonts w:asciiTheme="minorHAnsi" w:eastAsiaTheme="minorHAnsi" w:hAnsiTheme="minorHAnsi" w:cs="Calibri"/>
          <w:sz w:val="24"/>
          <w:szCs w:val="24"/>
        </w:rPr>
        <w:t>contract</w:t>
      </w:r>
      <w:r w:rsidRPr="00503239">
        <w:rPr>
          <w:rFonts w:asciiTheme="minorHAnsi" w:eastAsiaTheme="minorHAnsi" w:hAnsiTheme="minorHAnsi" w:cs="Calibri"/>
          <w:sz w:val="24"/>
          <w:szCs w:val="24"/>
        </w:rPr>
        <w:t xml:space="preserve"> astfel încât să fie realizată o rată de certificare de cel puţin </w:t>
      </w:r>
      <w:r w:rsidRPr="00703DB1">
        <w:rPr>
          <w:rFonts w:asciiTheme="minorHAnsi" w:eastAsiaTheme="minorHAnsi" w:hAnsiTheme="minorHAnsi" w:cs="Calibri"/>
          <w:sz w:val="24"/>
          <w:szCs w:val="24"/>
        </w:rPr>
        <w:t>85 %.</w:t>
      </w:r>
    </w:p>
    <w:p w:rsidR="00F47352" w:rsidRDefault="00F47352" w:rsidP="00F47352">
      <w:pPr>
        <w:numPr>
          <w:ilvl w:val="0"/>
          <w:numId w:val="25"/>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însuşirea cunoştinţelor teoretice şi a deprinderilor practice necesare pentru desfăşurarea activităţilor la nivelul standardelor de performanţă cerute şi motivarea cursanţilor astfel încât rata de abandon a cursului să fie zero;</w:t>
      </w:r>
    </w:p>
    <w:p w:rsidR="00F47352" w:rsidRDefault="00F47352" w:rsidP="00F47352">
      <w:pPr>
        <w:tabs>
          <w:tab w:val="center" w:pos="4530"/>
          <w:tab w:val="right" w:pos="9075"/>
        </w:tabs>
        <w:autoSpaceDE w:val="0"/>
        <w:autoSpaceDN w:val="0"/>
        <w:adjustRightInd w:val="0"/>
        <w:spacing w:after="0" w:line="240" w:lineRule="auto"/>
        <w:ind w:right="-90"/>
        <w:jc w:val="both"/>
        <w:rPr>
          <w:rFonts w:ascii="Times New Roman" w:eastAsiaTheme="minorHAnsi" w:hAnsi="Times New Roman"/>
          <w:sz w:val="24"/>
          <w:szCs w:val="24"/>
        </w:rPr>
      </w:pPr>
    </w:p>
    <w:p w:rsidR="00703DB1" w:rsidRDefault="00703DB1" w:rsidP="00F47352">
      <w:pPr>
        <w:tabs>
          <w:tab w:val="center" w:pos="4530"/>
          <w:tab w:val="right" w:pos="9075"/>
        </w:tabs>
        <w:autoSpaceDE w:val="0"/>
        <w:autoSpaceDN w:val="0"/>
        <w:adjustRightInd w:val="0"/>
        <w:spacing w:after="0" w:line="240" w:lineRule="auto"/>
        <w:ind w:right="-90"/>
        <w:jc w:val="both"/>
        <w:rPr>
          <w:rFonts w:ascii="Times New Roman" w:eastAsiaTheme="minorHAnsi" w:hAnsi="Times New Roman"/>
          <w:b/>
          <w:bCs/>
          <w:sz w:val="24"/>
          <w:szCs w:val="24"/>
        </w:rPr>
      </w:pPr>
    </w:p>
    <w:p w:rsidR="00F47352" w:rsidRDefault="00F47352" w:rsidP="00F47352">
      <w:pPr>
        <w:tabs>
          <w:tab w:val="center" w:pos="4530"/>
          <w:tab w:val="right" w:pos="9075"/>
        </w:tabs>
        <w:autoSpaceDE w:val="0"/>
        <w:autoSpaceDN w:val="0"/>
        <w:adjustRightInd w:val="0"/>
        <w:spacing w:after="0" w:line="240" w:lineRule="auto"/>
        <w:ind w:right="-90"/>
        <w:jc w:val="both"/>
        <w:rPr>
          <w:rFonts w:eastAsiaTheme="minorHAnsi" w:cs="Calibri"/>
          <w:b/>
          <w:bCs/>
          <w:sz w:val="24"/>
          <w:szCs w:val="24"/>
        </w:rPr>
      </w:pPr>
      <w:r>
        <w:rPr>
          <w:rFonts w:ascii="Times New Roman" w:eastAsiaTheme="minorHAnsi" w:hAnsi="Times New Roman"/>
          <w:b/>
          <w:bCs/>
          <w:sz w:val="24"/>
          <w:szCs w:val="24"/>
        </w:rPr>
        <w:t xml:space="preserve">6. </w:t>
      </w:r>
      <w:r>
        <w:rPr>
          <w:rFonts w:eastAsiaTheme="minorHAnsi" w:cs="Calibri"/>
          <w:b/>
          <w:bCs/>
          <w:sz w:val="24"/>
          <w:szCs w:val="24"/>
        </w:rPr>
        <w:t>PARTICIPANŢI</w:t>
      </w:r>
    </w:p>
    <w:p w:rsidR="00F47352" w:rsidRDefault="00F47352" w:rsidP="00F47352">
      <w:pPr>
        <w:tabs>
          <w:tab w:val="center" w:pos="4530"/>
          <w:tab w:val="right" w:pos="9075"/>
        </w:tabs>
        <w:autoSpaceDE w:val="0"/>
        <w:autoSpaceDN w:val="0"/>
        <w:adjustRightInd w:val="0"/>
        <w:spacing w:after="0" w:line="240" w:lineRule="auto"/>
        <w:ind w:left="360" w:right="-90"/>
        <w:jc w:val="both"/>
        <w:rPr>
          <w:rFonts w:eastAsiaTheme="minorHAnsi" w:cs="Calibri"/>
          <w:sz w:val="24"/>
          <w:szCs w:val="24"/>
        </w:rPr>
      </w:pPr>
      <w:r>
        <w:rPr>
          <w:rFonts w:eastAsiaTheme="minorHAnsi" w:cs="Calibri"/>
          <w:sz w:val="24"/>
          <w:szCs w:val="24"/>
        </w:rPr>
        <w:t>Selecţia participanţilor se va face de către D.G.A.S.P.C. Ialomiţa pe următoarele criterii:</w:t>
      </w:r>
    </w:p>
    <w:p w:rsidR="00F47352" w:rsidRDefault="00F47352" w:rsidP="00F47352">
      <w:pPr>
        <w:numPr>
          <w:ilvl w:val="0"/>
          <w:numId w:val="41"/>
        </w:numPr>
        <w:autoSpaceDE w:val="0"/>
        <w:autoSpaceDN w:val="0"/>
        <w:adjustRightInd w:val="0"/>
        <w:spacing w:after="0" w:line="240" w:lineRule="auto"/>
        <w:jc w:val="both"/>
        <w:rPr>
          <w:rFonts w:ascii="Times New Roman" w:eastAsiaTheme="minorHAnsi" w:hAnsi="Times New Roman"/>
          <w:sz w:val="24"/>
          <w:szCs w:val="24"/>
        </w:rPr>
      </w:pPr>
      <w:r>
        <w:rPr>
          <w:rFonts w:eastAsiaTheme="minorHAnsi" w:cs="Calibri"/>
          <w:sz w:val="24"/>
          <w:szCs w:val="24"/>
        </w:rPr>
        <w:t xml:space="preserve">statut: persoane de etnie romă, familii monoparentale, </w:t>
      </w:r>
      <w:r>
        <w:rPr>
          <w:rFonts w:ascii="Times New Roman" w:eastAsiaTheme="minorHAnsi" w:hAnsi="Times New Roman"/>
          <w:sz w:val="24"/>
          <w:szCs w:val="24"/>
        </w:rPr>
        <w:t>familii care au mai mult de 2 copii;</w:t>
      </w:r>
    </w:p>
    <w:p w:rsidR="00F47352" w:rsidRDefault="00F47352" w:rsidP="00F47352">
      <w:pPr>
        <w:numPr>
          <w:ilvl w:val="0"/>
          <w:numId w:val="41"/>
        </w:numPr>
        <w:autoSpaceDE w:val="0"/>
        <w:autoSpaceDN w:val="0"/>
        <w:adjustRightInd w:val="0"/>
        <w:spacing w:after="0" w:line="240" w:lineRule="auto"/>
        <w:jc w:val="both"/>
        <w:rPr>
          <w:rFonts w:ascii="Times New Roman" w:eastAsiaTheme="minorHAnsi" w:hAnsi="Times New Roman"/>
          <w:sz w:val="24"/>
          <w:szCs w:val="24"/>
        </w:rPr>
      </w:pPr>
      <w:r>
        <w:rPr>
          <w:rFonts w:eastAsiaTheme="minorHAnsi" w:cs="Calibri"/>
          <w:sz w:val="24"/>
          <w:szCs w:val="24"/>
        </w:rPr>
        <w:t>persoanele vor fi înscrise la cursuri în urma orientării şi selecţiei efectuate de consilierii de orientare profesională implicaţi în imp</w:t>
      </w:r>
      <w:r>
        <w:rPr>
          <w:rFonts w:ascii="Times New Roman" w:eastAsiaTheme="minorHAnsi" w:hAnsi="Times New Roman"/>
          <w:sz w:val="24"/>
          <w:szCs w:val="24"/>
        </w:rPr>
        <w:t>lementarea proiectului.</w:t>
      </w:r>
    </w:p>
    <w:p w:rsidR="00F47352" w:rsidRDefault="00F47352" w:rsidP="00F47352">
      <w:pPr>
        <w:autoSpaceDE w:val="0"/>
        <w:autoSpaceDN w:val="0"/>
        <w:adjustRightInd w:val="0"/>
        <w:spacing w:after="0" w:line="240" w:lineRule="auto"/>
        <w:jc w:val="both"/>
        <w:rPr>
          <w:rFonts w:ascii="Times New Roman" w:eastAsiaTheme="minorHAnsi" w:hAnsi="Times New Roman"/>
          <w:sz w:val="24"/>
          <w:szCs w:val="24"/>
        </w:rPr>
      </w:pPr>
    </w:p>
    <w:p w:rsidR="00F47352" w:rsidRDefault="00F47352" w:rsidP="00F47352">
      <w:pPr>
        <w:autoSpaceDE w:val="0"/>
        <w:autoSpaceDN w:val="0"/>
        <w:adjustRightInd w:val="0"/>
        <w:spacing w:after="0" w:line="240" w:lineRule="auto"/>
        <w:jc w:val="both"/>
        <w:rPr>
          <w:rFonts w:eastAsiaTheme="minorHAnsi" w:cs="Calibri"/>
          <w:b/>
          <w:bCs/>
          <w:sz w:val="24"/>
          <w:szCs w:val="24"/>
        </w:rPr>
      </w:pPr>
      <w:r>
        <w:rPr>
          <w:rFonts w:eastAsiaTheme="minorHAnsi" w:cs="Calibri"/>
          <w:b/>
          <w:bCs/>
          <w:sz w:val="24"/>
          <w:szCs w:val="24"/>
        </w:rPr>
        <w:t>DESCRIEREA DETALIATĂ A SERVICIILOR CE FAC OBIECTUL ACHIZIŢIEI</w:t>
      </w:r>
    </w:p>
    <w:p w:rsidR="00F47352" w:rsidRDefault="00F47352" w:rsidP="00F47352">
      <w:pPr>
        <w:autoSpaceDE w:val="0"/>
        <w:autoSpaceDN w:val="0"/>
        <w:adjustRightInd w:val="0"/>
        <w:spacing w:after="0" w:line="240" w:lineRule="auto"/>
        <w:jc w:val="both"/>
        <w:rPr>
          <w:rFonts w:ascii="Times New Roman" w:eastAsiaTheme="minorHAnsi" w:hAnsi="Times New Roman"/>
          <w:sz w:val="24"/>
          <w:szCs w:val="24"/>
        </w:rPr>
      </w:pPr>
    </w:p>
    <w:p w:rsidR="00F47352" w:rsidRDefault="00F47352" w:rsidP="00F47352">
      <w:pPr>
        <w:autoSpaceDE w:val="0"/>
        <w:autoSpaceDN w:val="0"/>
        <w:adjustRightInd w:val="0"/>
        <w:spacing w:after="0" w:line="240" w:lineRule="auto"/>
        <w:jc w:val="both"/>
        <w:rPr>
          <w:rFonts w:eastAsiaTheme="minorHAnsi" w:cs="Calibri"/>
          <w:b/>
          <w:bCs/>
          <w:sz w:val="24"/>
          <w:szCs w:val="24"/>
        </w:rPr>
      </w:pPr>
      <w:r>
        <w:rPr>
          <w:rFonts w:eastAsiaTheme="minorHAnsi" w:cs="Calibri"/>
          <w:b/>
          <w:bCs/>
          <w:sz w:val="24"/>
          <w:szCs w:val="24"/>
        </w:rPr>
        <w:t xml:space="preserve">CURSURI DE FORMARE PROFESIONALĂ </w:t>
      </w:r>
    </w:p>
    <w:p w:rsidR="00F47352" w:rsidRDefault="00F47352" w:rsidP="00F47352">
      <w:pPr>
        <w:autoSpaceDE w:val="0"/>
        <w:autoSpaceDN w:val="0"/>
        <w:adjustRightInd w:val="0"/>
        <w:spacing w:after="0" w:line="240" w:lineRule="auto"/>
        <w:jc w:val="both"/>
        <w:rPr>
          <w:rFonts w:ascii="Times New Roman" w:eastAsiaTheme="minorHAnsi" w:hAnsi="Times New Roman"/>
          <w:b/>
          <w:bCs/>
          <w:sz w:val="24"/>
          <w:szCs w:val="24"/>
        </w:rPr>
      </w:pPr>
    </w:p>
    <w:p w:rsidR="00FE1D7B" w:rsidRDefault="00F47352" w:rsidP="00FE1D7B">
      <w:pPr>
        <w:autoSpaceDE w:val="0"/>
        <w:autoSpaceDN w:val="0"/>
        <w:adjustRightInd w:val="0"/>
        <w:spacing w:after="0" w:line="240" w:lineRule="auto"/>
        <w:rPr>
          <w:rFonts w:eastAsiaTheme="minorHAnsi" w:cs="Calibri"/>
        </w:rPr>
      </w:pPr>
      <w:r>
        <w:rPr>
          <w:rFonts w:eastAsiaTheme="minorHAnsi" w:cs="Calibri"/>
          <w:b/>
          <w:bCs/>
          <w:sz w:val="24"/>
          <w:szCs w:val="24"/>
        </w:rPr>
        <w:t xml:space="preserve">Valoare estimată </w:t>
      </w:r>
      <w:r w:rsidR="00FE1D7B">
        <w:rPr>
          <w:rFonts w:eastAsiaTheme="minorHAnsi" w:cs="Calibri"/>
          <w:b/>
          <w:bCs/>
          <w:sz w:val="24"/>
          <w:szCs w:val="24"/>
        </w:rPr>
        <w:t>:</w:t>
      </w:r>
    </w:p>
    <w:p w:rsidR="002F598B" w:rsidRPr="00575775" w:rsidRDefault="002F598B" w:rsidP="002F598B">
      <w:pPr>
        <w:pStyle w:val="ListParagraph"/>
        <w:numPr>
          <w:ilvl w:val="0"/>
          <w:numId w:val="44"/>
        </w:numPr>
        <w:autoSpaceDE w:val="0"/>
        <w:autoSpaceDN w:val="0"/>
        <w:adjustRightInd w:val="0"/>
        <w:spacing w:after="0" w:line="240" w:lineRule="auto"/>
        <w:ind w:left="360"/>
        <w:rPr>
          <w:rFonts w:eastAsiaTheme="minorHAnsi" w:cs="Calibri"/>
        </w:rPr>
      </w:pPr>
      <w:r>
        <w:rPr>
          <w:rFonts w:eastAsiaTheme="minorHAnsi" w:cs="Calibri"/>
          <w:b/>
          <w:bCs/>
        </w:rPr>
        <w:t>Lotul 1</w:t>
      </w:r>
      <w:r w:rsidRPr="006D434C">
        <w:rPr>
          <w:rFonts w:eastAsiaTheme="minorHAnsi" w:cs="Calibri"/>
          <w:b/>
          <w:bCs/>
        </w:rPr>
        <w:t xml:space="preserve"> </w:t>
      </w:r>
      <w:r>
        <w:rPr>
          <w:rFonts w:eastAsiaTheme="minorHAnsi" w:cs="Calibri"/>
          <w:b/>
          <w:bCs/>
        </w:rPr>
        <w:t>- CURS</w:t>
      </w:r>
      <w:r w:rsidRPr="006D434C">
        <w:rPr>
          <w:rFonts w:eastAsiaTheme="minorHAnsi" w:cs="Calibri"/>
          <w:b/>
          <w:bCs/>
        </w:rPr>
        <w:t xml:space="preserve"> DE FORMARE PROFESIONALĂ   „Lucrator in cultura plantelor”</w:t>
      </w:r>
      <w:r>
        <w:rPr>
          <w:rFonts w:eastAsiaTheme="minorHAnsi" w:cs="Calibri"/>
          <w:b/>
          <w:bCs/>
        </w:rPr>
        <w:t xml:space="preserve"> </w:t>
      </w:r>
      <w:r w:rsidRPr="00026857">
        <w:rPr>
          <w:rFonts w:eastAsiaTheme="minorHAnsi" w:cs="Calibri"/>
          <w:bCs/>
        </w:rPr>
        <w:t>pentru</w:t>
      </w:r>
      <w:r>
        <w:rPr>
          <w:rFonts w:eastAsiaTheme="minorHAnsi" w:cs="Calibri"/>
          <w:b/>
          <w:bCs/>
        </w:rPr>
        <w:t xml:space="preserve"> </w:t>
      </w:r>
      <w:r w:rsidRPr="00026857">
        <w:rPr>
          <w:rFonts w:eastAsiaTheme="minorHAnsi" w:cs="Calibri"/>
          <w:bCs/>
        </w:rPr>
        <w:t>28 de participanti</w:t>
      </w:r>
      <w:r>
        <w:rPr>
          <w:rFonts w:eastAsiaTheme="minorHAnsi" w:cs="Calibri"/>
          <w:bCs/>
        </w:rPr>
        <w:t>,</w:t>
      </w:r>
      <w:r>
        <w:rPr>
          <w:rFonts w:eastAsiaTheme="minorHAnsi" w:cs="Calibri"/>
          <w:b/>
          <w:bCs/>
        </w:rPr>
        <w:t xml:space="preserve"> </w:t>
      </w:r>
      <w:r w:rsidRPr="00D0703F">
        <w:rPr>
          <w:rFonts w:eastAsiaTheme="minorHAnsi" w:cs="Calibri"/>
          <w:bCs/>
        </w:rPr>
        <w:t xml:space="preserve"> in</w:t>
      </w:r>
      <w:r>
        <w:rPr>
          <w:rFonts w:eastAsiaTheme="minorHAnsi" w:cs="Calibri"/>
          <w:b/>
          <w:bCs/>
        </w:rPr>
        <w:t xml:space="preserve"> </w:t>
      </w:r>
      <w:r>
        <w:rPr>
          <w:rFonts w:eastAsiaTheme="minorHAnsi" w:cs="Calibri"/>
        </w:rPr>
        <w:t>comuna Ciocanesti, jud. Calarasi</w:t>
      </w:r>
      <w:r>
        <w:rPr>
          <w:rFonts w:eastAsiaTheme="minorHAnsi" w:cs="Calibri"/>
          <w:b/>
          <w:bCs/>
        </w:rPr>
        <w:t xml:space="preserve"> </w:t>
      </w:r>
      <w:r>
        <w:rPr>
          <w:rFonts w:eastAsiaTheme="minorHAnsi" w:cs="Calibri"/>
          <w:bCs/>
        </w:rPr>
        <w:t>cu o valoare estimata de 26.600 lei</w:t>
      </w:r>
    </w:p>
    <w:p w:rsidR="002F598B" w:rsidRDefault="002F598B" w:rsidP="002F598B">
      <w:pPr>
        <w:pStyle w:val="ListParagraph"/>
        <w:numPr>
          <w:ilvl w:val="0"/>
          <w:numId w:val="44"/>
        </w:numPr>
        <w:tabs>
          <w:tab w:val="left" w:pos="3532"/>
        </w:tabs>
        <w:autoSpaceDE w:val="0"/>
        <w:autoSpaceDN w:val="0"/>
        <w:adjustRightInd w:val="0"/>
        <w:spacing w:after="0" w:line="240" w:lineRule="auto"/>
        <w:ind w:left="360"/>
        <w:rPr>
          <w:rFonts w:eastAsiaTheme="minorHAnsi" w:cs="Calibri"/>
          <w:b/>
          <w:bCs/>
        </w:rPr>
      </w:pPr>
      <w:r>
        <w:rPr>
          <w:rFonts w:eastAsiaTheme="minorHAnsi" w:cs="Calibri"/>
          <w:b/>
          <w:bCs/>
        </w:rPr>
        <w:t>Lotul 2 -  CURS</w:t>
      </w:r>
      <w:r w:rsidRPr="006D434C">
        <w:rPr>
          <w:rFonts w:eastAsiaTheme="minorHAnsi" w:cs="Calibri"/>
          <w:b/>
          <w:bCs/>
        </w:rPr>
        <w:t xml:space="preserve"> DE FORMARE PROFESIONALĂ  </w:t>
      </w:r>
      <w:r>
        <w:rPr>
          <w:rFonts w:eastAsiaTheme="minorHAnsi" w:cs="Calibri"/>
          <w:b/>
          <w:bCs/>
        </w:rPr>
        <w:t>„</w:t>
      </w:r>
      <w:r w:rsidRPr="006D434C">
        <w:rPr>
          <w:rFonts w:eastAsiaTheme="minorHAnsi" w:cs="Calibri"/>
          <w:b/>
          <w:bCs/>
        </w:rPr>
        <w:t xml:space="preserve"> </w:t>
      </w:r>
      <w:r>
        <w:rPr>
          <w:rFonts w:eastAsiaTheme="minorHAnsi" w:cs="Calibri"/>
          <w:b/>
          <w:bCs/>
        </w:rPr>
        <w:t xml:space="preserve">Lucrator in comert” </w:t>
      </w:r>
      <w:r w:rsidRPr="001F20D2">
        <w:rPr>
          <w:rFonts w:eastAsiaTheme="minorHAnsi" w:cs="Calibri"/>
          <w:bCs/>
        </w:rPr>
        <w:t>pentru</w:t>
      </w:r>
      <w:r>
        <w:rPr>
          <w:rFonts w:eastAsiaTheme="minorHAnsi" w:cs="Calibri"/>
          <w:b/>
          <w:bCs/>
        </w:rPr>
        <w:t xml:space="preserve"> </w:t>
      </w:r>
      <w:r>
        <w:rPr>
          <w:rFonts w:eastAsiaTheme="minorHAnsi" w:cs="Calibri"/>
          <w:bCs/>
        </w:rPr>
        <w:t>44</w:t>
      </w:r>
      <w:r w:rsidRPr="001F20D2">
        <w:rPr>
          <w:rFonts w:eastAsiaTheme="minorHAnsi" w:cs="Calibri"/>
          <w:bCs/>
        </w:rPr>
        <w:t xml:space="preserve"> </w:t>
      </w:r>
      <w:r>
        <w:rPr>
          <w:rFonts w:eastAsiaTheme="minorHAnsi" w:cs="Calibri"/>
          <w:bCs/>
        </w:rPr>
        <w:t xml:space="preserve">de </w:t>
      </w:r>
      <w:r w:rsidRPr="00026857">
        <w:rPr>
          <w:rFonts w:eastAsiaTheme="minorHAnsi" w:cs="Calibri"/>
          <w:bCs/>
        </w:rPr>
        <w:t>participanti</w:t>
      </w:r>
      <w:r>
        <w:rPr>
          <w:rFonts w:eastAsiaTheme="minorHAnsi" w:cs="Calibri"/>
          <w:bCs/>
        </w:rPr>
        <w:t>, in Municipiul Fetesti, cu o valoare estimata de 41.800 lei</w:t>
      </w:r>
    </w:p>
    <w:p w:rsidR="002F598B" w:rsidRDefault="002F598B" w:rsidP="002F598B">
      <w:pPr>
        <w:pStyle w:val="ListParagraph"/>
        <w:numPr>
          <w:ilvl w:val="0"/>
          <w:numId w:val="44"/>
        </w:numPr>
        <w:tabs>
          <w:tab w:val="left" w:pos="3532"/>
        </w:tabs>
        <w:autoSpaceDE w:val="0"/>
        <w:autoSpaceDN w:val="0"/>
        <w:adjustRightInd w:val="0"/>
        <w:spacing w:after="0" w:line="240" w:lineRule="auto"/>
        <w:ind w:left="360"/>
        <w:rPr>
          <w:rFonts w:eastAsiaTheme="minorHAnsi" w:cs="Calibri"/>
          <w:b/>
          <w:bCs/>
        </w:rPr>
      </w:pPr>
      <w:r w:rsidRPr="006F6784">
        <w:rPr>
          <w:rFonts w:eastAsiaTheme="minorHAnsi" w:cs="Calibri"/>
          <w:b/>
          <w:bCs/>
        </w:rPr>
        <w:t>Lotul 3 - CURS DE FORMARE PROFESIONALĂ  „ Lucrator in structuri pentru constructii ”</w:t>
      </w:r>
      <w:r w:rsidRPr="006F6784">
        <w:rPr>
          <w:rFonts w:eastAsiaTheme="minorHAnsi" w:cs="Calibri"/>
          <w:bCs/>
        </w:rPr>
        <w:t xml:space="preserve"> </w:t>
      </w:r>
      <w:r w:rsidRPr="001F20D2">
        <w:rPr>
          <w:rFonts w:eastAsiaTheme="minorHAnsi" w:cs="Calibri"/>
          <w:bCs/>
        </w:rPr>
        <w:t>pentru</w:t>
      </w:r>
      <w:r>
        <w:rPr>
          <w:rFonts w:eastAsiaTheme="minorHAnsi" w:cs="Calibri"/>
          <w:b/>
          <w:bCs/>
        </w:rPr>
        <w:t xml:space="preserve"> </w:t>
      </w:r>
      <w:r>
        <w:rPr>
          <w:rFonts w:eastAsiaTheme="minorHAnsi" w:cs="Calibri"/>
          <w:bCs/>
        </w:rPr>
        <w:t>20</w:t>
      </w:r>
      <w:r w:rsidRPr="001F20D2">
        <w:rPr>
          <w:rFonts w:eastAsiaTheme="minorHAnsi" w:cs="Calibri"/>
          <w:bCs/>
        </w:rPr>
        <w:t xml:space="preserve"> </w:t>
      </w:r>
      <w:r>
        <w:rPr>
          <w:rFonts w:eastAsiaTheme="minorHAnsi" w:cs="Calibri"/>
          <w:bCs/>
        </w:rPr>
        <w:t xml:space="preserve">de </w:t>
      </w:r>
      <w:r w:rsidRPr="00026857">
        <w:rPr>
          <w:rFonts w:eastAsiaTheme="minorHAnsi" w:cs="Calibri"/>
          <w:bCs/>
        </w:rPr>
        <w:t>participanti</w:t>
      </w:r>
      <w:r>
        <w:rPr>
          <w:rFonts w:eastAsiaTheme="minorHAnsi" w:cs="Calibri"/>
          <w:bCs/>
        </w:rPr>
        <w:t>, in Municipiul Fetesti, cu o valoare estimata de 19.000 lei</w:t>
      </w:r>
    </w:p>
    <w:p w:rsidR="002F598B" w:rsidRDefault="002F598B" w:rsidP="002F598B">
      <w:pPr>
        <w:pStyle w:val="ListParagraph"/>
        <w:numPr>
          <w:ilvl w:val="0"/>
          <w:numId w:val="44"/>
        </w:numPr>
        <w:tabs>
          <w:tab w:val="left" w:pos="3532"/>
        </w:tabs>
        <w:autoSpaceDE w:val="0"/>
        <w:autoSpaceDN w:val="0"/>
        <w:adjustRightInd w:val="0"/>
        <w:spacing w:after="0" w:line="240" w:lineRule="auto"/>
        <w:ind w:left="360"/>
        <w:rPr>
          <w:rFonts w:eastAsiaTheme="minorHAnsi" w:cs="Calibri"/>
          <w:b/>
          <w:bCs/>
        </w:rPr>
      </w:pPr>
      <w:r w:rsidRPr="006F6784">
        <w:rPr>
          <w:rFonts w:eastAsiaTheme="minorHAnsi" w:cs="Calibri"/>
          <w:b/>
          <w:bCs/>
        </w:rPr>
        <w:t xml:space="preserve">Lotul 4 - CURS DE FORMARE PROFESIONALĂ  „ Patiser” </w:t>
      </w:r>
      <w:r w:rsidRPr="001F20D2">
        <w:rPr>
          <w:rFonts w:eastAsiaTheme="minorHAnsi" w:cs="Calibri"/>
          <w:bCs/>
        </w:rPr>
        <w:t>pentru</w:t>
      </w:r>
      <w:r>
        <w:rPr>
          <w:rFonts w:eastAsiaTheme="minorHAnsi" w:cs="Calibri"/>
          <w:b/>
          <w:bCs/>
        </w:rPr>
        <w:t xml:space="preserve"> </w:t>
      </w:r>
      <w:r>
        <w:rPr>
          <w:rFonts w:eastAsiaTheme="minorHAnsi" w:cs="Calibri"/>
          <w:bCs/>
        </w:rPr>
        <w:t>24</w:t>
      </w:r>
      <w:r w:rsidRPr="001F20D2">
        <w:rPr>
          <w:rFonts w:eastAsiaTheme="minorHAnsi" w:cs="Calibri"/>
          <w:bCs/>
        </w:rPr>
        <w:t xml:space="preserve"> </w:t>
      </w:r>
      <w:r>
        <w:rPr>
          <w:rFonts w:eastAsiaTheme="minorHAnsi" w:cs="Calibri"/>
          <w:bCs/>
        </w:rPr>
        <w:t xml:space="preserve">de </w:t>
      </w:r>
      <w:r w:rsidRPr="00026857">
        <w:rPr>
          <w:rFonts w:eastAsiaTheme="minorHAnsi" w:cs="Calibri"/>
          <w:bCs/>
        </w:rPr>
        <w:t>participanti</w:t>
      </w:r>
      <w:r>
        <w:rPr>
          <w:rFonts w:eastAsiaTheme="minorHAnsi" w:cs="Calibri"/>
          <w:bCs/>
        </w:rPr>
        <w:t>, in Municipiul Fetesti, cu o valoare estimata de 22.800 lei</w:t>
      </w:r>
    </w:p>
    <w:p w:rsidR="00CD3A87" w:rsidRDefault="00CD3A87" w:rsidP="00F47352">
      <w:pPr>
        <w:autoSpaceDE w:val="0"/>
        <w:autoSpaceDN w:val="0"/>
        <w:adjustRightInd w:val="0"/>
        <w:spacing w:after="0" w:line="240" w:lineRule="auto"/>
        <w:jc w:val="both"/>
        <w:rPr>
          <w:rFonts w:ascii="Times New Roman" w:eastAsiaTheme="minorHAnsi" w:hAnsi="Times New Roman"/>
          <w:b/>
          <w:bCs/>
          <w:sz w:val="24"/>
          <w:szCs w:val="24"/>
        </w:rPr>
      </w:pPr>
    </w:p>
    <w:p w:rsidR="00F47352" w:rsidRDefault="00F47352" w:rsidP="00F47352">
      <w:pPr>
        <w:tabs>
          <w:tab w:val="center" w:pos="4320"/>
          <w:tab w:val="right" w:pos="8640"/>
        </w:tabs>
        <w:autoSpaceDE w:val="0"/>
        <w:autoSpaceDN w:val="0"/>
        <w:adjustRightInd w:val="0"/>
        <w:spacing w:after="0" w:line="240" w:lineRule="auto"/>
        <w:ind w:left="360" w:right="-90"/>
        <w:jc w:val="both"/>
        <w:rPr>
          <w:rFonts w:eastAsiaTheme="minorHAnsi" w:cs="Calibri"/>
          <w:b/>
          <w:bCs/>
          <w:sz w:val="24"/>
          <w:szCs w:val="24"/>
        </w:rPr>
      </w:pPr>
      <w:r>
        <w:rPr>
          <w:rFonts w:eastAsiaTheme="minorHAnsi" w:cs="Calibri"/>
          <w:b/>
          <w:bCs/>
          <w:sz w:val="24"/>
          <w:szCs w:val="24"/>
        </w:rPr>
        <w:t>CONDIŢII DE ORGANIZARE IMPUSE</w:t>
      </w:r>
    </w:p>
    <w:p w:rsidR="00F47352" w:rsidRDefault="00F47352" w:rsidP="00F47352">
      <w:pPr>
        <w:numPr>
          <w:ilvl w:val="0"/>
          <w:numId w:val="28"/>
        </w:numPr>
        <w:autoSpaceDE w:val="0"/>
        <w:autoSpaceDN w:val="0"/>
        <w:adjustRightInd w:val="0"/>
        <w:spacing w:after="0" w:line="240" w:lineRule="auto"/>
        <w:jc w:val="both"/>
        <w:rPr>
          <w:rFonts w:ascii="Times New Roman" w:eastAsiaTheme="minorHAnsi" w:hAnsi="Times New Roman"/>
          <w:sz w:val="24"/>
          <w:szCs w:val="24"/>
        </w:rPr>
      </w:pPr>
      <w:r>
        <w:rPr>
          <w:rFonts w:eastAsiaTheme="minorHAnsi" w:cs="Calibri"/>
          <w:sz w:val="24"/>
          <w:szCs w:val="24"/>
        </w:rPr>
        <w:t xml:space="preserve">Formarea profesională se va realiza în acord cu </w:t>
      </w:r>
      <w:r>
        <w:rPr>
          <w:rFonts w:eastAsiaTheme="minorHAnsi" w:cs="Calibri"/>
          <w:b/>
          <w:bCs/>
          <w:sz w:val="24"/>
          <w:szCs w:val="24"/>
        </w:rPr>
        <w:t>programa de pregătire pe care prestatorul de formare (ofertantul) a autorizat-o A.N.C.</w:t>
      </w:r>
      <w:r>
        <w:rPr>
          <w:rFonts w:eastAsiaTheme="minorHAnsi" w:cs="Calibri"/>
          <w:sz w:val="24"/>
          <w:szCs w:val="24"/>
        </w:rPr>
        <w:t xml:space="preserve"> Organizarea pregătirii se face conform prevederilor HG 377 /2002 pentru aprobarea Procedurilor privind accesul la măsurile pentru stimularea ocupării forţei de muncă, modalităţile de finanţare şi instrucţiunile de implementare a acestora, cu modificările şi completările ulterioare, O.G. nr.129/2000 privind formarea profesională a adulţilor republicată</w:t>
      </w:r>
      <w:r>
        <w:rPr>
          <w:rFonts w:ascii="Times New Roman" w:eastAsiaTheme="minorHAnsi" w:hAnsi="Times New Roman"/>
          <w:sz w:val="24"/>
          <w:szCs w:val="24"/>
        </w:rPr>
        <w:t>.</w:t>
      </w:r>
    </w:p>
    <w:p w:rsidR="00F47352" w:rsidRPr="005E7645" w:rsidRDefault="00F47352" w:rsidP="00F47352">
      <w:pPr>
        <w:numPr>
          <w:ilvl w:val="0"/>
          <w:numId w:val="28"/>
        </w:numPr>
        <w:autoSpaceDE w:val="0"/>
        <w:autoSpaceDN w:val="0"/>
        <w:adjustRightInd w:val="0"/>
        <w:spacing w:after="0" w:line="240" w:lineRule="auto"/>
        <w:jc w:val="both"/>
        <w:rPr>
          <w:rFonts w:ascii="Times New Roman" w:eastAsiaTheme="minorHAnsi" w:hAnsi="Times New Roman"/>
          <w:sz w:val="24"/>
          <w:szCs w:val="24"/>
        </w:rPr>
      </w:pPr>
      <w:r w:rsidRPr="005E7645">
        <w:rPr>
          <w:rFonts w:eastAsiaTheme="minorHAnsi" w:cs="Calibri"/>
          <w:sz w:val="24"/>
          <w:szCs w:val="24"/>
        </w:rPr>
        <w:t>D.G.A.S.P.C.   Ialomiţa</w:t>
      </w:r>
      <w:r w:rsidRPr="005E7645">
        <w:rPr>
          <w:rFonts w:ascii="Times New Roman" w:eastAsiaTheme="minorHAnsi" w:hAnsi="Times New Roman"/>
          <w:sz w:val="24"/>
          <w:szCs w:val="24"/>
        </w:rPr>
        <w:t>,</w:t>
      </w:r>
      <w:r w:rsidR="005E7645">
        <w:rPr>
          <w:rFonts w:ascii="Times New Roman" w:eastAsiaTheme="minorHAnsi" w:hAnsi="Times New Roman"/>
          <w:sz w:val="24"/>
          <w:szCs w:val="24"/>
        </w:rPr>
        <w:t xml:space="preserve"> </w:t>
      </w:r>
      <w:r w:rsidRPr="005E7645">
        <w:rPr>
          <w:rFonts w:eastAsiaTheme="minorHAnsi" w:cs="Calibri"/>
          <w:sz w:val="24"/>
          <w:szCs w:val="24"/>
        </w:rPr>
        <w:t xml:space="preserve"> în  baza contractelor   de prestări   servicii,   înc</w:t>
      </w:r>
      <w:r w:rsidR="005E7645" w:rsidRPr="005E7645">
        <w:rPr>
          <w:rFonts w:eastAsiaTheme="minorHAnsi" w:cs="Calibri"/>
          <w:sz w:val="24"/>
          <w:szCs w:val="24"/>
        </w:rPr>
        <w:t>heiate  cu furnizorii selectaţi va solicita</w:t>
      </w:r>
      <w:r w:rsidRPr="005E7645">
        <w:rPr>
          <w:rFonts w:eastAsiaTheme="minorHAnsi" w:cs="Calibri"/>
          <w:sz w:val="24"/>
          <w:szCs w:val="24"/>
        </w:rPr>
        <w:t xml:space="preserve"> derularea cursurilor de calificare</w:t>
      </w:r>
      <w:r w:rsidR="00F63FE8" w:rsidRPr="00F63FE8">
        <w:rPr>
          <w:rFonts w:eastAsiaTheme="minorHAnsi" w:cs="Calibri"/>
          <w:sz w:val="24"/>
          <w:szCs w:val="24"/>
        </w:rPr>
        <w:t xml:space="preserve"> </w:t>
      </w:r>
      <w:r w:rsidR="00F63FE8">
        <w:rPr>
          <w:rFonts w:eastAsiaTheme="minorHAnsi" w:cs="Calibri"/>
          <w:sz w:val="24"/>
          <w:szCs w:val="24"/>
        </w:rPr>
        <w:t xml:space="preserve">cu cel puţin </w:t>
      </w:r>
      <w:r w:rsidR="00EA182A">
        <w:rPr>
          <w:rFonts w:eastAsiaTheme="minorHAnsi" w:cs="Calibri"/>
          <w:sz w:val="24"/>
          <w:szCs w:val="24"/>
        </w:rPr>
        <w:t>5</w:t>
      </w:r>
      <w:r w:rsidR="00F63FE8">
        <w:rPr>
          <w:rFonts w:eastAsiaTheme="minorHAnsi" w:cs="Calibri"/>
          <w:sz w:val="24"/>
          <w:szCs w:val="24"/>
        </w:rPr>
        <w:t xml:space="preserve"> zile</w:t>
      </w:r>
      <w:r w:rsidR="00034B58">
        <w:rPr>
          <w:rFonts w:eastAsiaTheme="minorHAnsi" w:cs="Calibri"/>
          <w:sz w:val="24"/>
          <w:szCs w:val="24"/>
        </w:rPr>
        <w:t xml:space="preserve"> lucratoare</w:t>
      </w:r>
      <w:r w:rsidR="00F63FE8">
        <w:rPr>
          <w:rFonts w:eastAsiaTheme="minorHAnsi" w:cs="Calibri"/>
          <w:sz w:val="24"/>
          <w:szCs w:val="24"/>
        </w:rPr>
        <w:t xml:space="preserve"> înainte de începerea fiecărui curs</w:t>
      </w:r>
      <w:r w:rsidR="005E7645">
        <w:rPr>
          <w:rFonts w:eastAsiaTheme="minorHAnsi" w:cs="Calibri"/>
          <w:sz w:val="24"/>
          <w:szCs w:val="24"/>
        </w:rPr>
        <w:t>.</w:t>
      </w:r>
    </w:p>
    <w:p w:rsidR="00F47352" w:rsidRDefault="00F47352" w:rsidP="00F47352">
      <w:pPr>
        <w:numPr>
          <w:ilvl w:val="0"/>
          <w:numId w:val="28"/>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Furnizorii de formare profesională vor transmite către D.G.A</w:t>
      </w:r>
      <w:r w:rsidR="00EA182A">
        <w:rPr>
          <w:rFonts w:eastAsiaTheme="minorHAnsi" w:cs="Calibri"/>
          <w:sz w:val="24"/>
          <w:szCs w:val="24"/>
        </w:rPr>
        <w:t>.S.P.C. Ialomiţa, cu cel puţin 2</w:t>
      </w:r>
      <w:r>
        <w:rPr>
          <w:rFonts w:eastAsiaTheme="minorHAnsi" w:cs="Calibri"/>
          <w:sz w:val="24"/>
          <w:szCs w:val="24"/>
        </w:rPr>
        <w:t xml:space="preserve"> zile înainte de data stabilită pentru începerea cursului solicitat, următoarele documente: </w:t>
      </w:r>
    </w:p>
    <w:p w:rsidR="00F47352" w:rsidRDefault="00F47352" w:rsidP="00F47352">
      <w:pPr>
        <w:numPr>
          <w:ilvl w:val="1"/>
          <w:numId w:val="31"/>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planul de pregătire - graficul desfăşurător; </w:t>
      </w:r>
    </w:p>
    <w:p w:rsidR="00F47352" w:rsidRDefault="00F47352" w:rsidP="00F47352">
      <w:pPr>
        <w:numPr>
          <w:ilvl w:val="1"/>
          <w:numId w:val="31"/>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lastRenderedPageBreak/>
        <w:t>programa de pregătire şi modalităţile de evaluare a participanţilor la programul de formare profesională conform modelului prevăzut în anexa 2, respectiv în anexa 3 la Metodologia de autorizare a furnizorilor de formare profesională a adulţilor nr.353/5202/2003;</w:t>
      </w:r>
    </w:p>
    <w:p w:rsidR="00F47352" w:rsidRDefault="00F47352" w:rsidP="00F47352">
      <w:pPr>
        <w:numPr>
          <w:ilvl w:val="1"/>
          <w:numId w:val="31"/>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copii de pe contractele în baza cărora se asigura personalul de predare/instruire sau personalul implicat în organizarea programului.  </w:t>
      </w:r>
    </w:p>
    <w:p w:rsidR="00F47352" w:rsidRDefault="00F47352" w:rsidP="00F47352">
      <w:pPr>
        <w:numPr>
          <w:ilvl w:val="1"/>
          <w:numId w:val="31"/>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documente privind spaţiile şi dotările necesare desfăşurării pregătirii teoretice şi practice. </w:t>
      </w:r>
    </w:p>
    <w:p w:rsidR="00F47352" w:rsidRDefault="00F47352" w:rsidP="00F47352">
      <w:pPr>
        <w:numPr>
          <w:ilvl w:val="1"/>
          <w:numId w:val="31"/>
        </w:numPr>
        <w:autoSpaceDE w:val="0"/>
        <w:autoSpaceDN w:val="0"/>
        <w:adjustRightInd w:val="0"/>
        <w:spacing w:after="0" w:line="240" w:lineRule="auto"/>
        <w:jc w:val="both"/>
        <w:rPr>
          <w:rFonts w:ascii="Times New Roman" w:eastAsiaTheme="minorHAnsi" w:hAnsi="Times New Roman"/>
          <w:sz w:val="24"/>
          <w:szCs w:val="24"/>
        </w:rPr>
      </w:pPr>
      <w:r>
        <w:rPr>
          <w:rFonts w:eastAsiaTheme="minorHAnsi" w:cs="Calibri"/>
          <w:sz w:val="24"/>
          <w:szCs w:val="24"/>
        </w:rPr>
        <w:t>înştiinţare cu privire la data de susţinere a examenului de absolvire</w:t>
      </w:r>
      <w:r>
        <w:rPr>
          <w:rFonts w:ascii="Times New Roman" w:eastAsiaTheme="minorHAnsi" w:hAnsi="Times New Roman"/>
          <w:sz w:val="24"/>
          <w:szCs w:val="24"/>
        </w:rPr>
        <w:t>.</w:t>
      </w:r>
    </w:p>
    <w:p w:rsidR="00F47352" w:rsidRDefault="00F47352" w:rsidP="00F47352">
      <w:pPr>
        <w:autoSpaceDE w:val="0"/>
        <w:autoSpaceDN w:val="0"/>
        <w:adjustRightInd w:val="0"/>
        <w:spacing w:after="0" w:line="240" w:lineRule="auto"/>
        <w:ind w:left="1440"/>
        <w:jc w:val="both"/>
        <w:rPr>
          <w:rFonts w:ascii="Times New Roman" w:eastAsiaTheme="minorHAnsi" w:hAnsi="Times New Roman"/>
          <w:sz w:val="24"/>
          <w:szCs w:val="24"/>
        </w:rPr>
      </w:pPr>
    </w:p>
    <w:p w:rsidR="000309B7" w:rsidRDefault="000309B7" w:rsidP="00F47352">
      <w:pPr>
        <w:autoSpaceDE w:val="0"/>
        <w:autoSpaceDN w:val="0"/>
        <w:adjustRightInd w:val="0"/>
        <w:spacing w:after="0" w:line="240" w:lineRule="auto"/>
        <w:ind w:left="1440"/>
        <w:jc w:val="both"/>
        <w:rPr>
          <w:rFonts w:ascii="Times New Roman" w:eastAsiaTheme="minorHAnsi" w:hAnsi="Times New Roman"/>
          <w:sz w:val="24"/>
          <w:szCs w:val="24"/>
        </w:rPr>
      </w:pPr>
    </w:p>
    <w:p w:rsidR="00F47352" w:rsidRDefault="00F47352" w:rsidP="00F47352">
      <w:pPr>
        <w:numPr>
          <w:ilvl w:val="0"/>
          <w:numId w:val="28"/>
        </w:numPr>
        <w:autoSpaceDE w:val="0"/>
        <w:autoSpaceDN w:val="0"/>
        <w:adjustRightInd w:val="0"/>
        <w:spacing w:after="0" w:line="240" w:lineRule="auto"/>
        <w:jc w:val="both"/>
        <w:rPr>
          <w:rFonts w:ascii="Times New Roman" w:eastAsiaTheme="minorHAnsi" w:hAnsi="Times New Roman"/>
          <w:b/>
          <w:bCs/>
          <w:sz w:val="24"/>
          <w:szCs w:val="24"/>
        </w:rPr>
      </w:pPr>
      <w:r>
        <w:rPr>
          <w:rFonts w:ascii="Times New Roman" w:eastAsiaTheme="minorHAnsi" w:hAnsi="Times New Roman"/>
          <w:b/>
          <w:bCs/>
          <w:sz w:val="24"/>
          <w:szCs w:val="24"/>
        </w:rPr>
        <w:t>Derularea programului de formare:</w:t>
      </w:r>
    </w:p>
    <w:p w:rsidR="00F47352" w:rsidRDefault="00F47352" w:rsidP="00F47352">
      <w:pPr>
        <w:numPr>
          <w:ilvl w:val="0"/>
          <w:numId w:val="37"/>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Pregătirea teoretică şi practica se vor desfăşura conform orarului.</w:t>
      </w:r>
    </w:p>
    <w:p w:rsidR="00F47352" w:rsidRDefault="00F47352" w:rsidP="00F47352">
      <w:pPr>
        <w:numPr>
          <w:ilvl w:val="0"/>
          <w:numId w:val="37"/>
        </w:numPr>
        <w:autoSpaceDE w:val="0"/>
        <w:autoSpaceDN w:val="0"/>
        <w:adjustRightInd w:val="0"/>
        <w:spacing w:after="0" w:line="240" w:lineRule="auto"/>
        <w:jc w:val="both"/>
        <w:rPr>
          <w:rFonts w:ascii="Times New Roman" w:eastAsiaTheme="minorHAnsi" w:hAnsi="Times New Roman"/>
          <w:sz w:val="24"/>
          <w:szCs w:val="24"/>
        </w:rPr>
      </w:pPr>
      <w:r>
        <w:rPr>
          <w:rFonts w:eastAsiaTheme="minorHAnsi" w:cs="Calibri"/>
          <w:sz w:val="24"/>
          <w:szCs w:val="24"/>
        </w:rPr>
        <w:t xml:space="preserve">Prezenta cursanţilor se urmăreşte de către formatori </w:t>
      </w:r>
      <w:r>
        <w:rPr>
          <w:rFonts w:ascii="Times New Roman" w:eastAsiaTheme="minorHAnsi" w:hAnsi="Times New Roman"/>
          <w:sz w:val="24"/>
          <w:szCs w:val="24"/>
        </w:rPr>
        <w:t>cu ajutorul catalogului.</w:t>
      </w:r>
    </w:p>
    <w:p w:rsidR="00F47352" w:rsidRDefault="00F47352" w:rsidP="00F47352">
      <w:pPr>
        <w:numPr>
          <w:ilvl w:val="0"/>
          <w:numId w:val="37"/>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La instruirea practica efectuată la operatori economici se vor întocmi de către personalul de specialitate numit de operatorii  economici, fise de pontaj sau se utilizează alt sistem de evidenta folosit în unitate.</w:t>
      </w:r>
    </w:p>
    <w:p w:rsidR="00F47352" w:rsidRDefault="00F47352" w:rsidP="00F47352">
      <w:pPr>
        <w:numPr>
          <w:ilvl w:val="0"/>
          <w:numId w:val="37"/>
        </w:numPr>
        <w:autoSpaceDE w:val="0"/>
        <w:autoSpaceDN w:val="0"/>
        <w:adjustRightInd w:val="0"/>
        <w:spacing w:after="0" w:line="240" w:lineRule="auto"/>
        <w:jc w:val="both"/>
        <w:rPr>
          <w:rFonts w:eastAsiaTheme="minorHAnsi" w:cs="Calibri"/>
          <w:sz w:val="24"/>
          <w:szCs w:val="24"/>
        </w:rPr>
      </w:pPr>
      <w:r>
        <w:rPr>
          <w:rFonts w:ascii="Times New Roman" w:eastAsiaTheme="minorHAnsi" w:hAnsi="Times New Roman"/>
          <w:sz w:val="24"/>
          <w:szCs w:val="24"/>
        </w:rPr>
        <w:t>Prezenta se cont</w:t>
      </w:r>
      <w:r>
        <w:rPr>
          <w:rFonts w:eastAsiaTheme="minorHAnsi" w:cs="Calibri"/>
          <w:sz w:val="24"/>
          <w:szCs w:val="24"/>
        </w:rPr>
        <w:t>rolează de către responsabilii de curs sau de către responsabilii cu practica din partea furnizorului de servicii de formare.</w:t>
      </w:r>
    </w:p>
    <w:p w:rsidR="00F47352" w:rsidRDefault="00F47352" w:rsidP="00F47352">
      <w:pPr>
        <w:numPr>
          <w:ilvl w:val="0"/>
          <w:numId w:val="37"/>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Reprezentanţii D</w:t>
      </w:r>
      <w:r>
        <w:rPr>
          <w:rFonts w:ascii="Times New Roman" w:eastAsiaTheme="minorHAnsi" w:hAnsi="Times New Roman"/>
          <w:sz w:val="24"/>
          <w:szCs w:val="24"/>
        </w:rPr>
        <w:t>.G.A.S.P.C.</w:t>
      </w:r>
      <w:r>
        <w:rPr>
          <w:rFonts w:eastAsiaTheme="minorHAnsi" w:cs="Calibri"/>
          <w:sz w:val="24"/>
          <w:szCs w:val="24"/>
        </w:rPr>
        <w:t xml:space="preserve"> Ialomiţa au dreptul să verifice modul de derulare al procesului de formare profesională.</w:t>
      </w:r>
    </w:p>
    <w:p w:rsidR="00F47352" w:rsidRDefault="00F47352" w:rsidP="00F47352">
      <w:pPr>
        <w:numPr>
          <w:ilvl w:val="0"/>
          <w:numId w:val="37"/>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Participanţii la programul de formare profesională trebuie să respecte planul de pregătire şi graficul desfăşurător.</w:t>
      </w:r>
    </w:p>
    <w:p w:rsidR="00F47352" w:rsidRDefault="00F47352" w:rsidP="00F47352">
      <w:pPr>
        <w:numPr>
          <w:ilvl w:val="0"/>
          <w:numId w:val="37"/>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Prestatorul de formare profesională nu poate solicita niciun fel de taxă sau tarif de participare persoanelor participante, toate costurile formării fiind incluse de prestator în oferta financiară.</w:t>
      </w:r>
    </w:p>
    <w:p w:rsidR="00F47352" w:rsidRDefault="00F47352" w:rsidP="00F47352">
      <w:pPr>
        <w:autoSpaceDE w:val="0"/>
        <w:autoSpaceDN w:val="0"/>
        <w:adjustRightInd w:val="0"/>
        <w:spacing w:after="0" w:line="240" w:lineRule="auto"/>
        <w:ind w:left="150"/>
        <w:jc w:val="both"/>
        <w:rPr>
          <w:rFonts w:ascii="Times New Roman" w:eastAsiaTheme="minorHAnsi" w:hAnsi="Times New Roman"/>
          <w:sz w:val="24"/>
          <w:szCs w:val="24"/>
        </w:rPr>
      </w:pPr>
    </w:p>
    <w:p w:rsidR="00F47352" w:rsidRDefault="00F47352" w:rsidP="00F47352">
      <w:pPr>
        <w:numPr>
          <w:ilvl w:val="0"/>
          <w:numId w:val="28"/>
        </w:numPr>
        <w:autoSpaceDE w:val="0"/>
        <w:autoSpaceDN w:val="0"/>
        <w:adjustRightInd w:val="0"/>
        <w:spacing w:after="0" w:line="240" w:lineRule="auto"/>
        <w:jc w:val="both"/>
        <w:rPr>
          <w:rFonts w:eastAsiaTheme="minorHAnsi" w:cs="Calibri"/>
          <w:sz w:val="24"/>
          <w:szCs w:val="24"/>
        </w:rPr>
      </w:pPr>
      <w:r>
        <w:rPr>
          <w:rFonts w:eastAsiaTheme="minorHAnsi" w:cs="Calibri"/>
          <w:b/>
          <w:bCs/>
          <w:sz w:val="24"/>
          <w:szCs w:val="24"/>
        </w:rPr>
        <w:t>Condiţii solicitate pentru instruirea practică</w:t>
      </w:r>
      <w:r>
        <w:rPr>
          <w:rFonts w:eastAsiaTheme="minorHAnsi" w:cs="Calibri"/>
          <w:sz w:val="24"/>
          <w:szCs w:val="24"/>
        </w:rPr>
        <w:t xml:space="preserve"> ce trebuiesc asigurate de către ofertant:</w:t>
      </w:r>
    </w:p>
    <w:p w:rsidR="00F47352" w:rsidRDefault="00F47352" w:rsidP="00F47352">
      <w:pPr>
        <w:numPr>
          <w:ilvl w:val="0"/>
          <w:numId w:val="34"/>
        </w:numPr>
        <w:autoSpaceDE w:val="0"/>
        <w:autoSpaceDN w:val="0"/>
        <w:adjustRightInd w:val="0"/>
        <w:spacing w:after="0" w:line="240" w:lineRule="auto"/>
        <w:jc w:val="both"/>
        <w:rPr>
          <w:rFonts w:ascii="Times New Roman" w:eastAsiaTheme="minorHAnsi" w:hAnsi="Times New Roman"/>
          <w:sz w:val="24"/>
          <w:szCs w:val="24"/>
        </w:rPr>
      </w:pPr>
      <w:r>
        <w:rPr>
          <w:rFonts w:eastAsiaTheme="minorHAnsi" w:cs="Calibri"/>
          <w:sz w:val="24"/>
          <w:szCs w:val="24"/>
        </w:rPr>
        <w:t xml:space="preserve">încheierea de contracte/parteneriate cu agenţii economici care asigură desfăşurarea instruirii practice </w:t>
      </w:r>
      <w:r w:rsidR="00221E3D">
        <w:rPr>
          <w:rFonts w:eastAsiaTheme="minorHAnsi" w:cs="Calibri"/>
          <w:sz w:val="24"/>
          <w:szCs w:val="24"/>
        </w:rPr>
        <w:t xml:space="preserve">in </w:t>
      </w:r>
      <w:r>
        <w:rPr>
          <w:rFonts w:eastAsiaTheme="minorHAnsi" w:cs="Calibri"/>
          <w:sz w:val="24"/>
          <w:szCs w:val="24"/>
        </w:rPr>
        <w:t xml:space="preserve"> domeniul </w:t>
      </w:r>
      <w:r>
        <w:rPr>
          <w:rFonts w:ascii="Times New Roman" w:eastAsiaTheme="minorHAnsi" w:hAnsi="Times New Roman"/>
          <w:sz w:val="24"/>
          <w:szCs w:val="24"/>
        </w:rPr>
        <w:t>cursului</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instruirea practică poate avea loc în altă localitate decât cea care a fost stabilită pentru desfășurarea activităților de formare profesională, dar care nu poate fi situată la o distanță mai mare de  </w:t>
      </w:r>
      <w:r w:rsidR="002D2286">
        <w:rPr>
          <w:rFonts w:eastAsiaTheme="minorHAnsi" w:cs="Calibri"/>
          <w:sz w:val="24"/>
          <w:szCs w:val="24"/>
        </w:rPr>
        <w:t>20</w:t>
      </w:r>
      <w:r>
        <w:rPr>
          <w:rFonts w:eastAsiaTheme="minorHAnsi" w:cs="Calibri"/>
          <w:sz w:val="24"/>
          <w:szCs w:val="24"/>
        </w:rPr>
        <w:t xml:space="preserve"> km de aceasta.</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locuri adecvate pentru toţi cursanţii</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asigurarea condiţiilor de protecţia muncii şi PSI pentru cursanţi, pe toată durata cursului</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în perioada instruirii </w:t>
      </w:r>
      <w:r w:rsidR="00221E3D">
        <w:rPr>
          <w:rFonts w:eastAsiaTheme="minorHAnsi" w:cs="Calibri"/>
          <w:sz w:val="24"/>
          <w:szCs w:val="24"/>
        </w:rPr>
        <w:t xml:space="preserve">practice, </w:t>
      </w:r>
      <w:r>
        <w:rPr>
          <w:rFonts w:eastAsiaTheme="minorHAnsi" w:cs="Calibri"/>
          <w:sz w:val="24"/>
          <w:szCs w:val="24"/>
        </w:rPr>
        <w:t>cursanţii vor fi puşi în situaţii profesionale.</w:t>
      </w:r>
    </w:p>
    <w:p w:rsidR="00F47352" w:rsidRDefault="00F47352" w:rsidP="00F47352">
      <w:pPr>
        <w:autoSpaceDE w:val="0"/>
        <w:autoSpaceDN w:val="0"/>
        <w:adjustRightInd w:val="0"/>
        <w:spacing w:after="195"/>
        <w:ind w:firstLine="345"/>
        <w:jc w:val="both"/>
        <w:rPr>
          <w:rFonts w:eastAsiaTheme="minorHAnsi" w:cs="Calibri"/>
          <w:sz w:val="24"/>
          <w:szCs w:val="24"/>
        </w:rPr>
      </w:pPr>
      <w:r>
        <w:rPr>
          <w:rFonts w:eastAsiaTheme="minorHAnsi" w:cs="Calibri"/>
          <w:sz w:val="24"/>
          <w:szCs w:val="24"/>
        </w:rPr>
        <w:t>În oferta tehnică vor fi prezentate detaliat condiţiile în care va fi realizată instruirea practică.</w:t>
      </w:r>
    </w:p>
    <w:p w:rsidR="00F47352" w:rsidRDefault="00F47352" w:rsidP="00F47352">
      <w:pPr>
        <w:numPr>
          <w:ilvl w:val="0"/>
          <w:numId w:val="28"/>
        </w:num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b/>
          <w:bCs/>
          <w:sz w:val="24"/>
          <w:szCs w:val="24"/>
        </w:rPr>
        <w:t>Competenta formatorilor</w:t>
      </w:r>
      <w:r>
        <w:rPr>
          <w:rFonts w:ascii="Times New Roman" w:eastAsiaTheme="minorHAnsi" w:hAnsi="Times New Roman"/>
          <w:sz w:val="24"/>
          <w:szCs w:val="24"/>
        </w:rPr>
        <w:t>:</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Specializare corespunzătoare programei de teorie, respectiv programului de practică</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Curs de formator (cu excepţia cadrelor didactice)</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Personal de predare şi instruire cu o bună pregătire de specialitate şi pedagogică, precum şi experienţă în domeniu şi în procesul de formare al adulţilor. </w:t>
      </w:r>
    </w:p>
    <w:p w:rsidR="00F47352" w:rsidRDefault="00F47352" w:rsidP="00F47352">
      <w:pPr>
        <w:autoSpaceDE w:val="0"/>
        <w:autoSpaceDN w:val="0"/>
        <w:adjustRightInd w:val="0"/>
        <w:spacing w:after="0" w:line="240" w:lineRule="auto"/>
        <w:jc w:val="both"/>
        <w:rPr>
          <w:rFonts w:ascii="Times New Roman" w:eastAsiaTheme="minorHAnsi" w:hAnsi="Times New Roman"/>
          <w:sz w:val="24"/>
          <w:szCs w:val="24"/>
        </w:rPr>
      </w:pPr>
    </w:p>
    <w:p w:rsidR="002326F2" w:rsidRDefault="002326F2" w:rsidP="00F47352">
      <w:pPr>
        <w:autoSpaceDE w:val="0"/>
        <w:autoSpaceDN w:val="0"/>
        <w:adjustRightInd w:val="0"/>
        <w:spacing w:after="0" w:line="240" w:lineRule="auto"/>
        <w:jc w:val="both"/>
        <w:rPr>
          <w:rFonts w:ascii="Times New Roman" w:eastAsiaTheme="minorHAnsi" w:hAnsi="Times New Roman"/>
          <w:sz w:val="24"/>
          <w:szCs w:val="24"/>
        </w:rPr>
      </w:pPr>
    </w:p>
    <w:p w:rsidR="002326F2" w:rsidRDefault="002326F2" w:rsidP="00F47352">
      <w:pPr>
        <w:autoSpaceDE w:val="0"/>
        <w:autoSpaceDN w:val="0"/>
        <w:adjustRightInd w:val="0"/>
        <w:spacing w:after="0" w:line="240" w:lineRule="auto"/>
        <w:jc w:val="both"/>
        <w:rPr>
          <w:rFonts w:ascii="Times New Roman" w:eastAsiaTheme="minorHAnsi" w:hAnsi="Times New Roman"/>
          <w:sz w:val="24"/>
          <w:szCs w:val="24"/>
        </w:rPr>
      </w:pPr>
    </w:p>
    <w:p w:rsidR="00F47352" w:rsidRDefault="00F47352" w:rsidP="00F47352">
      <w:pPr>
        <w:numPr>
          <w:ilvl w:val="0"/>
          <w:numId w:val="28"/>
        </w:num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b/>
          <w:bCs/>
          <w:sz w:val="24"/>
          <w:szCs w:val="24"/>
        </w:rPr>
        <w:t>Planul general de furnizare al serviciului</w:t>
      </w:r>
      <w:r>
        <w:rPr>
          <w:rFonts w:ascii="Times New Roman" w:eastAsiaTheme="minorHAnsi" w:hAnsi="Times New Roman"/>
          <w:sz w:val="24"/>
          <w:szCs w:val="24"/>
        </w:rPr>
        <w:t>:</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Cursurile de calificare vor demara la solicitarea scrisă a D.G.A.S.P.C. Ialomiţa, transmisă cu cel puţin </w:t>
      </w:r>
      <w:r w:rsidR="0046504F">
        <w:rPr>
          <w:rFonts w:eastAsiaTheme="minorHAnsi" w:cs="Calibri"/>
          <w:sz w:val="24"/>
          <w:szCs w:val="24"/>
        </w:rPr>
        <w:t>5</w:t>
      </w:r>
      <w:r>
        <w:rPr>
          <w:rFonts w:eastAsiaTheme="minorHAnsi" w:cs="Calibri"/>
          <w:sz w:val="24"/>
          <w:szCs w:val="24"/>
        </w:rPr>
        <w:t xml:space="preserve"> zile</w:t>
      </w:r>
      <w:r w:rsidR="002326F2">
        <w:rPr>
          <w:rFonts w:eastAsiaTheme="minorHAnsi" w:cs="Calibri"/>
          <w:sz w:val="24"/>
          <w:szCs w:val="24"/>
        </w:rPr>
        <w:t xml:space="preserve"> lucratoare</w:t>
      </w:r>
      <w:r>
        <w:rPr>
          <w:rFonts w:eastAsiaTheme="minorHAnsi" w:cs="Calibri"/>
          <w:sz w:val="24"/>
          <w:szCs w:val="24"/>
        </w:rPr>
        <w:t xml:space="preserve"> înainte de începerea fiecărui curs. </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Furnizorii de servicii de formare profesională autorizaţi trebuie să-şi manifeste disponibilitatea pentru începerea programului de pregătire  la data solicitată de D.G.A.S.P.C. Ialomiţa.</w:t>
      </w:r>
    </w:p>
    <w:p w:rsidR="00F47352" w:rsidRDefault="00F47352" w:rsidP="00F47352">
      <w:pPr>
        <w:numPr>
          <w:ilvl w:val="0"/>
          <w:numId w:val="34"/>
        </w:numPr>
        <w:autoSpaceDE w:val="0"/>
        <w:autoSpaceDN w:val="0"/>
        <w:adjustRightInd w:val="0"/>
        <w:spacing w:after="0" w:line="240" w:lineRule="auto"/>
        <w:jc w:val="both"/>
        <w:rPr>
          <w:rFonts w:ascii="Times New Roman" w:eastAsiaTheme="minorHAnsi" w:hAnsi="Times New Roman"/>
          <w:sz w:val="24"/>
          <w:szCs w:val="24"/>
        </w:rPr>
      </w:pPr>
      <w:r>
        <w:rPr>
          <w:rFonts w:eastAsiaTheme="minorHAnsi" w:cs="Calibri"/>
          <w:sz w:val="24"/>
          <w:szCs w:val="24"/>
        </w:rPr>
        <w:t xml:space="preserve">Durata unui curs: 360 </w:t>
      </w:r>
      <w:r w:rsidR="00674D1A">
        <w:rPr>
          <w:rFonts w:eastAsiaTheme="minorHAnsi" w:cs="Calibri"/>
          <w:sz w:val="24"/>
          <w:szCs w:val="24"/>
        </w:rPr>
        <w:t>ore</w:t>
      </w:r>
      <w:r>
        <w:rPr>
          <w:rFonts w:eastAsiaTheme="minorHAnsi" w:cs="Calibri"/>
          <w:sz w:val="24"/>
          <w:szCs w:val="24"/>
        </w:rPr>
        <w:t xml:space="preserve"> total, 120 ore de teorie / 240 ore de practică</w:t>
      </w:r>
      <w:r>
        <w:rPr>
          <w:rFonts w:ascii="Times New Roman" w:eastAsiaTheme="minorHAnsi" w:hAnsi="Times New Roman"/>
          <w:sz w:val="24"/>
          <w:szCs w:val="24"/>
        </w:rPr>
        <w:t xml:space="preserve">. </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Susţinerea examenului de absolvire: în maximum 15 zile calendaristice de la finalizarea pregătirii profesionale a cursanţilor. </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Data susţinerii reexaminării : în maximum 20 zile calendaristice de la data primului examen.   </w:t>
      </w:r>
    </w:p>
    <w:p w:rsidR="009E4D7B" w:rsidRDefault="009E4D7B" w:rsidP="009E4D7B">
      <w:pPr>
        <w:autoSpaceDE w:val="0"/>
        <w:autoSpaceDN w:val="0"/>
        <w:adjustRightInd w:val="0"/>
        <w:spacing w:after="0" w:line="240" w:lineRule="auto"/>
        <w:ind w:left="360"/>
        <w:jc w:val="both"/>
        <w:rPr>
          <w:rFonts w:eastAsiaTheme="minorHAnsi" w:cs="Calibri"/>
          <w:sz w:val="24"/>
          <w:szCs w:val="24"/>
        </w:rPr>
      </w:pPr>
    </w:p>
    <w:p w:rsidR="00F47352" w:rsidRDefault="00F47352" w:rsidP="00F47352">
      <w:pPr>
        <w:numPr>
          <w:ilvl w:val="0"/>
          <w:numId w:val="28"/>
        </w:numPr>
        <w:autoSpaceDE w:val="0"/>
        <w:autoSpaceDN w:val="0"/>
        <w:adjustRightInd w:val="0"/>
        <w:spacing w:after="0" w:line="240" w:lineRule="auto"/>
        <w:jc w:val="both"/>
        <w:rPr>
          <w:rFonts w:eastAsiaTheme="minorHAnsi" w:cs="Calibri"/>
          <w:b/>
          <w:bCs/>
          <w:sz w:val="24"/>
          <w:szCs w:val="24"/>
        </w:rPr>
      </w:pPr>
      <w:r>
        <w:rPr>
          <w:rFonts w:eastAsiaTheme="minorHAnsi" w:cs="Calibri"/>
          <w:b/>
          <w:bCs/>
          <w:sz w:val="24"/>
          <w:szCs w:val="24"/>
        </w:rPr>
        <w:t>Evaluare şi certificare:</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Prestatorul de formare va organiza examenele de certificare a participanţilor la sesiunile de curs şi va asigura toate materialele necesare pentru examinare, conform reglementărilor legale în vigoare privind formarea profesională.</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Prestatorul de formare va elibera certificatele de calificare pentru cursanţii care au finalizat cursurile de formare cu respectarea prevederilor art. 36 din H.G. nr.522/2003, cu modificările și completările ulterioare. </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Ofertanţii trebuie să prezinte lista formatorilor pentru cursurile</w:t>
      </w:r>
      <w:r w:rsidR="00F67D27">
        <w:rPr>
          <w:rFonts w:eastAsiaTheme="minorHAnsi" w:cs="Calibri"/>
          <w:sz w:val="24"/>
          <w:szCs w:val="24"/>
        </w:rPr>
        <w:t xml:space="preserve"> pentru care depun oferta</w:t>
      </w:r>
      <w:r>
        <w:rPr>
          <w:rFonts w:eastAsiaTheme="minorHAnsi" w:cs="Calibri"/>
          <w:sz w:val="24"/>
          <w:szCs w:val="24"/>
        </w:rPr>
        <w:t>.</w:t>
      </w:r>
    </w:p>
    <w:p w:rsidR="00F67D27" w:rsidRPr="000C4011" w:rsidRDefault="00F67D27" w:rsidP="00F67D27">
      <w:pPr>
        <w:numPr>
          <w:ilvl w:val="0"/>
          <w:numId w:val="34"/>
        </w:numPr>
        <w:autoSpaceDE w:val="0"/>
        <w:autoSpaceDN w:val="0"/>
        <w:adjustRightInd w:val="0"/>
        <w:spacing w:after="0" w:line="240" w:lineRule="auto"/>
        <w:jc w:val="both"/>
        <w:rPr>
          <w:rFonts w:eastAsiaTheme="minorHAnsi" w:cs="Calibri"/>
          <w:sz w:val="24"/>
          <w:szCs w:val="24"/>
        </w:rPr>
      </w:pPr>
      <w:r w:rsidRPr="00D52934">
        <w:rPr>
          <w:rFonts w:eastAsiaTheme="minorHAnsi" w:cs="Calibri"/>
          <w:sz w:val="24"/>
          <w:szCs w:val="24"/>
        </w:rPr>
        <w:t>Prestatorul de formare va asigura în cadrul cursurilor de formare un coordonator al activit</w:t>
      </w:r>
      <w:r w:rsidRPr="000C4011">
        <w:rPr>
          <w:rFonts w:eastAsiaTheme="minorHAnsi" w:cs="Calibri"/>
          <w:sz w:val="24"/>
          <w:szCs w:val="24"/>
        </w:rPr>
        <w:t xml:space="preserve">ăţilor de formare responsabil si </w:t>
      </w:r>
      <w:r>
        <w:rPr>
          <w:rFonts w:eastAsiaTheme="minorHAnsi" w:cs="Calibri"/>
          <w:sz w:val="24"/>
          <w:szCs w:val="24"/>
        </w:rPr>
        <w:t>cu execuţia contractului.</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Formatorii trebuie să aibă pregătirea şi competentele necesare pentru realizarea cursului. </w:t>
      </w:r>
    </w:p>
    <w:p w:rsidR="00F47352"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În situaţia în care, din motive independente de voinţa ofertantului, un formator se retrage, atunci acesta va trebui să fie înlocuit cu un alt formator ce deţine competente echivalente cu primul, numai în urma acceptării de către achizitor a notificării privind înlocuirea formatorului. </w:t>
      </w:r>
    </w:p>
    <w:p w:rsidR="00F47352" w:rsidRPr="00D52934" w:rsidRDefault="00F47352" w:rsidP="00F47352">
      <w:pPr>
        <w:numPr>
          <w:ilvl w:val="0"/>
          <w:numId w:val="3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Notificarea va conţine</w:t>
      </w:r>
      <w:r w:rsidRPr="00D52934">
        <w:rPr>
          <w:rFonts w:eastAsiaTheme="minorHAnsi" w:cs="Calibri"/>
          <w:sz w:val="24"/>
          <w:szCs w:val="24"/>
        </w:rPr>
        <w:t xml:space="preserve"> toate documentele solicitate prin prezentul caiet de sarcini referitoare la noul formator. </w:t>
      </w:r>
    </w:p>
    <w:p w:rsidR="00F47352" w:rsidRDefault="00F47352" w:rsidP="00F47352">
      <w:pPr>
        <w:tabs>
          <w:tab w:val="center" w:pos="4530"/>
          <w:tab w:val="right" w:pos="9075"/>
        </w:tabs>
        <w:autoSpaceDE w:val="0"/>
        <w:autoSpaceDN w:val="0"/>
        <w:adjustRightInd w:val="0"/>
        <w:spacing w:after="0" w:line="240" w:lineRule="auto"/>
        <w:ind w:right="-90"/>
        <w:rPr>
          <w:rFonts w:ascii="Times New Roman" w:eastAsiaTheme="minorHAnsi" w:hAnsi="Times New Roman"/>
          <w:sz w:val="24"/>
          <w:szCs w:val="24"/>
        </w:rPr>
      </w:pPr>
    </w:p>
    <w:p w:rsidR="00F47352" w:rsidRDefault="00F47352" w:rsidP="00F47352">
      <w:pPr>
        <w:numPr>
          <w:ilvl w:val="0"/>
          <w:numId w:val="28"/>
        </w:numPr>
        <w:autoSpaceDE w:val="0"/>
        <w:autoSpaceDN w:val="0"/>
        <w:adjustRightInd w:val="0"/>
        <w:spacing w:after="0" w:line="240" w:lineRule="auto"/>
        <w:jc w:val="both"/>
        <w:rPr>
          <w:rFonts w:eastAsiaTheme="minorHAnsi" w:cs="Calibri"/>
          <w:b/>
          <w:bCs/>
          <w:sz w:val="24"/>
          <w:szCs w:val="24"/>
        </w:rPr>
      </w:pPr>
      <w:r>
        <w:rPr>
          <w:rFonts w:eastAsiaTheme="minorHAnsi" w:cs="Calibri"/>
          <w:b/>
          <w:bCs/>
          <w:sz w:val="24"/>
          <w:szCs w:val="24"/>
        </w:rPr>
        <w:t>Coordonarea activităţilor:</w:t>
      </w:r>
    </w:p>
    <w:p w:rsidR="00F47352" w:rsidRDefault="00F47352" w:rsidP="00F47352">
      <w:pPr>
        <w:tabs>
          <w:tab w:val="center" w:pos="420"/>
          <w:tab w:val="right" w:pos="9075"/>
        </w:tabs>
        <w:autoSpaceDE w:val="0"/>
        <w:autoSpaceDN w:val="0"/>
        <w:adjustRightInd w:val="0"/>
        <w:spacing w:after="0" w:line="240" w:lineRule="auto"/>
        <w:ind w:right="-90"/>
        <w:jc w:val="both"/>
        <w:rPr>
          <w:rFonts w:eastAsiaTheme="minorHAnsi" w:cs="Calibri"/>
          <w:sz w:val="24"/>
          <w:szCs w:val="24"/>
        </w:rPr>
      </w:pPr>
      <w:r>
        <w:rPr>
          <w:rFonts w:ascii="Times New Roman" w:eastAsiaTheme="minorHAnsi" w:hAnsi="Times New Roman"/>
          <w:sz w:val="24"/>
          <w:szCs w:val="24"/>
        </w:rPr>
        <w:tab/>
      </w:r>
      <w:r>
        <w:rPr>
          <w:rFonts w:ascii="Times New Roman" w:eastAsiaTheme="minorHAnsi" w:hAnsi="Times New Roman"/>
          <w:sz w:val="24"/>
          <w:szCs w:val="24"/>
        </w:rPr>
        <w:tab/>
      </w:r>
      <w:r>
        <w:rPr>
          <w:rFonts w:eastAsiaTheme="minorHAnsi" w:cs="Calibri"/>
          <w:sz w:val="24"/>
          <w:szCs w:val="24"/>
        </w:rPr>
        <w:t>Programele de formare vor fi coordonate din partea furnizorului de formare selectat de către o persoană desemnată cu îndeplinirea contractului. Acesta va menţine legătura cu achizitorul pe toată durata contractului de servicii.</w:t>
      </w:r>
    </w:p>
    <w:p w:rsidR="00F47352" w:rsidRDefault="00F47352" w:rsidP="00F47352">
      <w:pPr>
        <w:autoSpaceDE w:val="0"/>
        <w:autoSpaceDN w:val="0"/>
        <w:adjustRightInd w:val="0"/>
        <w:spacing w:after="0" w:line="240" w:lineRule="auto"/>
        <w:ind w:left="360"/>
        <w:jc w:val="both"/>
        <w:rPr>
          <w:rFonts w:eastAsiaTheme="minorHAnsi" w:cs="Calibri"/>
          <w:sz w:val="24"/>
          <w:szCs w:val="24"/>
        </w:rPr>
      </w:pPr>
      <w:r>
        <w:rPr>
          <w:rFonts w:eastAsiaTheme="minorHAnsi" w:cs="Calibri"/>
          <w:sz w:val="24"/>
          <w:szCs w:val="24"/>
        </w:rPr>
        <w:t>Persoană responsabilă cu îndeplinirea contractului va avea următoarele sarcini:</w:t>
      </w:r>
    </w:p>
    <w:p w:rsidR="00F47352" w:rsidRDefault="00F47352" w:rsidP="00F47352">
      <w:pPr>
        <w:numPr>
          <w:ilvl w:val="0"/>
          <w:numId w:val="29"/>
        </w:numPr>
        <w:tabs>
          <w:tab w:val="center" w:pos="4530"/>
          <w:tab w:val="right" w:pos="9075"/>
        </w:tabs>
        <w:autoSpaceDE w:val="0"/>
        <w:autoSpaceDN w:val="0"/>
        <w:adjustRightInd w:val="0"/>
        <w:spacing w:after="0" w:line="240" w:lineRule="auto"/>
        <w:ind w:right="-90"/>
        <w:rPr>
          <w:rFonts w:eastAsiaTheme="minorHAnsi" w:cs="Calibri"/>
          <w:sz w:val="24"/>
          <w:szCs w:val="24"/>
        </w:rPr>
      </w:pPr>
      <w:r>
        <w:rPr>
          <w:rFonts w:eastAsiaTheme="minorHAnsi" w:cs="Calibri"/>
          <w:sz w:val="24"/>
          <w:szCs w:val="24"/>
        </w:rPr>
        <w:t>să menţină legătura cu reprezentanţii achizitorului care pot să vină la faţa locului ori de câte ori consideră necesar.</w:t>
      </w:r>
    </w:p>
    <w:p w:rsidR="00F47352" w:rsidRDefault="00F47352" w:rsidP="00F47352">
      <w:pPr>
        <w:numPr>
          <w:ilvl w:val="0"/>
          <w:numId w:val="29"/>
        </w:numPr>
        <w:tabs>
          <w:tab w:val="center" w:pos="4530"/>
          <w:tab w:val="right" w:pos="9075"/>
        </w:tabs>
        <w:autoSpaceDE w:val="0"/>
        <w:autoSpaceDN w:val="0"/>
        <w:adjustRightInd w:val="0"/>
        <w:spacing w:after="0" w:line="240" w:lineRule="auto"/>
        <w:ind w:right="-90"/>
        <w:rPr>
          <w:rFonts w:eastAsiaTheme="minorHAnsi" w:cs="Calibri"/>
          <w:sz w:val="24"/>
          <w:szCs w:val="24"/>
        </w:rPr>
      </w:pPr>
      <w:r>
        <w:rPr>
          <w:rFonts w:eastAsiaTheme="minorHAnsi" w:cs="Calibri"/>
          <w:sz w:val="24"/>
          <w:szCs w:val="24"/>
        </w:rPr>
        <w:t>să coordoneze activităţile de formare astfel încât acestea să fie de o calitate ridicată;</w:t>
      </w:r>
    </w:p>
    <w:p w:rsidR="00F47352" w:rsidRDefault="00F47352" w:rsidP="00F47352">
      <w:pPr>
        <w:numPr>
          <w:ilvl w:val="0"/>
          <w:numId w:val="29"/>
        </w:numPr>
        <w:tabs>
          <w:tab w:val="center" w:pos="4530"/>
          <w:tab w:val="right" w:pos="9075"/>
        </w:tabs>
        <w:autoSpaceDE w:val="0"/>
        <w:autoSpaceDN w:val="0"/>
        <w:adjustRightInd w:val="0"/>
        <w:spacing w:after="0" w:line="240" w:lineRule="auto"/>
        <w:ind w:right="-90"/>
        <w:rPr>
          <w:rFonts w:eastAsiaTheme="minorHAnsi" w:cs="Calibri"/>
          <w:sz w:val="24"/>
          <w:szCs w:val="24"/>
        </w:rPr>
      </w:pPr>
      <w:r>
        <w:rPr>
          <w:rFonts w:eastAsiaTheme="minorHAnsi" w:cs="Calibri"/>
          <w:sz w:val="24"/>
          <w:szCs w:val="24"/>
        </w:rPr>
        <w:lastRenderedPageBreak/>
        <w:t>să coordoneze formatorii astfel încât activităţile de formare realizate de aceştia să vizeze aceleaşi teme/activităţi de formare cu cele descrise în oferta tehnică;</w:t>
      </w:r>
    </w:p>
    <w:p w:rsidR="00F47352" w:rsidRDefault="00F47352" w:rsidP="00F47352">
      <w:pPr>
        <w:numPr>
          <w:ilvl w:val="0"/>
          <w:numId w:val="29"/>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să furnizeze în termen de 3 zile de la finalizarea fiecărei sesiuni/grupe de formare rapoartele de evaluare complete ale programului de formare, însoţite de documentele justificative solicitate, conform procedurilor specifice programului de finanţare (cum ar fi: proces verbal de recepţie a serviciilor etc.)</w:t>
      </w:r>
    </w:p>
    <w:p w:rsidR="00F47352" w:rsidRDefault="00F47352" w:rsidP="00F47352">
      <w:pPr>
        <w:tabs>
          <w:tab w:val="center" w:pos="4530"/>
          <w:tab w:val="right" w:pos="9075"/>
        </w:tabs>
        <w:autoSpaceDE w:val="0"/>
        <w:autoSpaceDN w:val="0"/>
        <w:adjustRightInd w:val="0"/>
        <w:spacing w:after="0" w:line="240" w:lineRule="auto"/>
        <w:ind w:right="-90"/>
        <w:rPr>
          <w:rFonts w:ascii="Times New Roman" w:eastAsiaTheme="minorHAnsi" w:hAnsi="Times New Roman"/>
          <w:b/>
          <w:bCs/>
          <w:sz w:val="24"/>
          <w:szCs w:val="24"/>
        </w:rPr>
      </w:pPr>
    </w:p>
    <w:p w:rsidR="00F47352" w:rsidRDefault="00F47352" w:rsidP="00F47352">
      <w:pPr>
        <w:numPr>
          <w:ilvl w:val="0"/>
          <w:numId w:val="28"/>
        </w:numPr>
        <w:autoSpaceDE w:val="0"/>
        <w:autoSpaceDN w:val="0"/>
        <w:adjustRightInd w:val="0"/>
        <w:spacing w:after="0" w:line="240" w:lineRule="auto"/>
        <w:jc w:val="both"/>
        <w:rPr>
          <w:rFonts w:eastAsiaTheme="minorHAnsi" w:cs="Calibri"/>
          <w:b/>
          <w:bCs/>
          <w:sz w:val="24"/>
          <w:szCs w:val="24"/>
        </w:rPr>
      </w:pPr>
      <w:r>
        <w:rPr>
          <w:rFonts w:eastAsiaTheme="minorHAnsi" w:cs="Calibri"/>
          <w:b/>
          <w:bCs/>
          <w:sz w:val="24"/>
          <w:szCs w:val="24"/>
        </w:rPr>
        <w:t>Cerinţe privind raportarea</w:t>
      </w:r>
    </w:p>
    <w:p w:rsidR="00F47352" w:rsidRDefault="00F47352" w:rsidP="00F47352">
      <w:pPr>
        <w:tabs>
          <w:tab w:val="center" w:pos="705"/>
          <w:tab w:val="right" w:pos="9075"/>
        </w:tabs>
        <w:autoSpaceDE w:val="0"/>
        <w:autoSpaceDN w:val="0"/>
        <w:adjustRightInd w:val="0"/>
        <w:spacing w:after="0" w:line="240" w:lineRule="auto"/>
        <w:ind w:right="-90"/>
        <w:jc w:val="both"/>
        <w:rPr>
          <w:rFonts w:eastAsiaTheme="minorHAnsi" w:cs="Calibri"/>
          <w:sz w:val="24"/>
          <w:szCs w:val="24"/>
        </w:rPr>
      </w:pPr>
      <w:r>
        <w:rPr>
          <w:rFonts w:ascii="Times New Roman" w:eastAsiaTheme="minorHAnsi" w:hAnsi="Times New Roman"/>
          <w:sz w:val="24"/>
          <w:szCs w:val="24"/>
        </w:rPr>
        <w:tab/>
      </w:r>
      <w:r>
        <w:rPr>
          <w:rFonts w:ascii="Times New Roman" w:eastAsiaTheme="minorHAnsi" w:hAnsi="Times New Roman"/>
          <w:sz w:val="24"/>
          <w:szCs w:val="24"/>
        </w:rPr>
        <w:tab/>
      </w:r>
      <w:r>
        <w:rPr>
          <w:rFonts w:eastAsiaTheme="minorHAnsi" w:cs="Calibri"/>
          <w:sz w:val="24"/>
          <w:szCs w:val="24"/>
        </w:rPr>
        <w:t>Furnizorul serviciilor de formare profesională va transmite rapoarte către autoritatea contractantă, în calitate de beneficiar, după cum urmează:</w:t>
      </w:r>
    </w:p>
    <w:p w:rsidR="00F47352" w:rsidRDefault="00F47352" w:rsidP="00F47352">
      <w:pPr>
        <w:numPr>
          <w:ilvl w:val="0"/>
          <w:numId w:val="32"/>
        </w:numPr>
        <w:tabs>
          <w:tab w:val="center" w:pos="4530"/>
          <w:tab w:val="right" w:pos="9075"/>
        </w:tabs>
        <w:autoSpaceDE w:val="0"/>
        <w:autoSpaceDN w:val="0"/>
        <w:adjustRightInd w:val="0"/>
        <w:spacing w:after="195"/>
        <w:ind w:right="-90"/>
        <w:rPr>
          <w:rFonts w:eastAsiaTheme="minorHAnsi" w:cs="Calibri"/>
          <w:sz w:val="24"/>
          <w:szCs w:val="24"/>
        </w:rPr>
      </w:pPr>
      <w:r>
        <w:rPr>
          <w:rFonts w:eastAsiaTheme="minorHAnsi" w:cs="Calibri"/>
          <w:sz w:val="24"/>
          <w:szCs w:val="24"/>
        </w:rPr>
        <w:t>Rapoarte periodice, tehnice şi financiare:</w:t>
      </w:r>
    </w:p>
    <w:p w:rsidR="00F47352" w:rsidRPr="00EE71BD" w:rsidRDefault="00F47352" w:rsidP="00F47352">
      <w:pPr>
        <w:tabs>
          <w:tab w:val="center" w:pos="4530"/>
          <w:tab w:val="right" w:pos="9075"/>
        </w:tabs>
        <w:autoSpaceDE w:val="0"/>
        <w:autoSpaceDN w:val="0"/>
        <w:adjustRightInd w:val="0"/>
        <w:spacing w:after="0" w:line="240" w:lineRule="auto"/>
        <w:ind w:left="720" w:right="-90"/>
        <w:jc w:val="both"/>
        <w:rPr>
          <w:rFonts w:eastAsiaTheme="minorHAnsi" w:cs="Calibri"/>
          <w:sz w:val="24"/>
          <w:szCs w:val="24"/>
        </w:rPr>
      </w:pPr>
      <w:r>
        <w:rPr>
          <w:rFonts w:eastAsiaTheme="minorHAnsi" w:cs="Calibri"/>
          <w:sz w:val="24"/>
          <w:szCs w:val="24"/>
        </w:rPr>
        <w:t>Raportare tehnică lunară</w:t>
      </w:r>
      <w:r w:rsidRPr="00EE71BD">
        <w:rPr>
          <w:rFonts w:eastAsiaTheme="minorHAnsi" w:cs="Calibri"/>
          <w:sz w:val="24"/>
          <w:szCs w:val="24"/>
        </w:rPr>
        <w:t>, care va cuprinde date cu privire la :</w:t>
      </w:r>
    </w:p>
    <w:p w:rsidR="00F47352" w:rsidRDefault="00F47352" w:rsidP="00F47352">
      <w:pPr>
        <w:numPr>
          <w:ilvl w:val="0"/>
          <w:numId w:val="33"/>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nota privind desfăşurarea activităţii conform programului şi orarului propus;</w:t>
      </w:r>
    </w:p>
    <w:p w:rsidR="00F47352" w:rsidRPr="00EE71BD" w:rsidRDefault="00F47352" w:rsidP="00F47352">
      <w:pPr>
        <w:numPr>
          <w:ilvl w:val="0"/>
          <w:numId w:val="33"/>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 xml:space="preserve">număr participanţi, număr persoane retrase, motivele </w:t>
      </w:r>
      <w:r w:rsidRPr="00EE71BD">
        <w:rPr>
          <w:rFonts w:eastAsiaTheme="minorHAnsi" w:cs="Calibri"/>
          <w:sz w:val="24"/>
          <w:szCs w:val="24"/>
        </w:rPr>
        <w:t>retragerii acestora.</w:t>
      </w:r>
    </w:p>
    <w:p w:rsidR="00DC41E7" w:rsidRPr="00DC41E7" w:rsidRDefault="00DC41E7" w:rsidP="00DC41E7">
      <w:pPr>
        <w:pStyle w:val="ListParagraph"/>
        <w:numPr>
          <w:ilvl w:val="0"/>
          <w:numId w:val="33"/>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sidRPr="00DC41E7">
        <w:rPr>
          <w:rFonts w:eastAsiaTheme="minorHAnsi" w:cs="Calibri"/>
          <w:sz w:val="24"/>
          <w:szCs w:val="24"/>
        </w:rPr>
        <w:t>Persoanele participante la programul de formare profesională care acumulează mai mult de 10% absenţe nemotivate sau 25% absente motivate din totalul orelor de pregătire isi pierd dreptul de a sustine examenul de absolvire. In cazul unor astfel de situatii, furnizorul de servicii  înştiinţează autoritatea contractantă în termen de 3 zile de la data constatarii;</w:t>
      </w:r>
    </w:p>
    <w:p w:rsidR="00F47352" w:rsidRDefault="00F47352" w:rsidP="00F47352">
      <w:pPr>
        <w:numPr>
          <w:ilvl w:val="0"/>
          <w:numId w:val="33"/>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problemele deosebite apărute în desfăşurarea activităţii;</w:t>
      </w:r>
    </w:p>
    <w:p w:rsidR="00F47352" w:rsidRDefault="00F47352" w:rsidP="00F47352">
      <w:pPr>
        <w:numPr>
          <w:ilvl w:val="0"/>
          <w:numId w:val="33"/>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observaţii, concluzii;</w:t>
      </w:r>
    </w:p>
    <w:p w:rsidR="00F47352" w:rsidRDefault="00F47352" w:rsidP="00F47352">
      <w:pPr>
        <w:numPr>
          <w:ilvl w:val="0"/>
          <w:numId w:val="33"/>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fişa de pontaj lunar privind prezenţa la program al participanţilor la curs.</w:t>
      </w:r>
    </w:p>
    <w:p w:rsidR="00F47352" w:rsidRDefault="00F47352" w:rsidP="00F47352">
      <w:pPr>
        <w:tabs>
          <w:tab w:val="center" w:pos="4530"/>
          <w:tab w:val="right" w:pos="9075"/>
        </w:tabs>
        <w:autoSpaceDE w:val="0"/>
        <w:autoSpaceDN w:val="0"/>
        <w:adjustRightInd w:val="0"/>
        <w:spacing w:after="0" w:line="240" w:lineRule="auto"/>
        <w:ind w:left="720" w:right="-90"/>
        <w:jc w:val="both"/>
        <w:rPr>
          <w:rFonts w:ascii="Times New Roman" w:eastAsiaTheme="minorHAnsi" w:hAnsi="Times New Roman"/>
          <w:sz w:val="24"/>
          <w:szCs w:val="24"/>
        </w:rPr>
      </w:pPr>
      <w:r>
        <w:rPr>
          <w:rFonts w:eastAsiaTheme="minorHAnsi" w:cs="Calibri"/>
          <w:sz w:val="24"/>
          <w:szCs w:val="24"/>
        </w:rPr>
        <w:t>Raportare financiară lunară</w:t>
      </w:r>
      <w:r>
        <w:rPr>
          <w:rFonts w:ascii="Times New Roman" w:eastAsiaTheme="minorHAnsi" w:hAnsi="Times New Roman"/>
          <w:sz w:val="24"/>
          <w:szCs w:val="24"/>
        </w:rPr>
        <w:t>, care va cuprinde :</w:t>
      </w:r>
    </w:p>
    <w:p w:rsidR="00F47352" w:rsidRPr="00EE71BD" w:rsidRDefault="00F47352" w:rsidP="00F47352">
      <w:pPr>
        <w:numPr>
          <w:ilvl w:val="1"/>
          <w:numId w:val="33"/>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sidRPr="00EE71BD">
        <w:rPr>
          <w:rFonts w:eastAsiaTheme="minorHAnsi" w:cs="Calibri"/>
          <w:sz w:val="24"/>
          <w:szCs w:val="24"/>
        </w:rPr>
        <w:t>Adresa de solic</w:t>
      </w:r>
      <w:r>
        <w:rPr>
          <w:rFonts w:eastAsiaTheme="minorHAnsi" w:cs="Calibri"/>
          <w:sz w:val="24"/>
          <w:szCs w:val="24"/>
        </w:rPr>
        <w:t>itare a 70% din v</w:t>
      </w:r>
      <w:r w:rsidR="00EE71BD">
        <w:rPr>
          <w:rFonts w:eastAsiaTheme="minorHAnsi" w:cs="Calibri"/>
          <w:sz w:val="24"/>
          <w:szCs w:val="24"/>
        </w:rPr>
        <w:t>aloarea contractului pentru luna</w:t>
      </w:r>
      <w:r>
        <w:rPr>
          <w:rFonts w:eastAsiaTheme="minorHAnsi" w:cs="Calibri"/>
          <w:sz w:val="24"/>
          <w:szCs w:val="24"/>
        </w:rPr>
        <w:t xml:space="preserve"> încheiată din care să rezulte aplicarea formulei stabilite </w:t>
      </w:r>
      <w:r w:rsidRPr="00EE71BD">
        <w:rPr>
          <w:rFonts w:eastAsiaTheme="minorHAnsi" w:cs="Calibri"/>
          <w:sz w:val="24"/>
          <w:szCs w:val="24"/>
        </w:rPr>
        <w:t>prin clauzele contractuale;</w:t>
      </w:r>
    </w:p>
    <w:p w:rsidR="00072A95" w:rsidRDefault="00072A95" w:rsidP="00072A95">
      <w:p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Suma aferenta unei perioade de facturare se calculează astfel:</w:t>
      </w:r>
    </w:p>
    <w:p w:rsidR="00072A95" w:rsidRDefault="00072A95" w:rsidP="00072A95">
      <w:p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ab/>
      </w:r>
    </w:p>
    <w:p w:rsidR="00072A95" w:rsidRDefault="00072A95" w:rsidP="00072A95">
      <w:pPr>
        <w:autoSpaceDE w:val="0"/>
        <w:autoSpaceDN w:val="0"/>
        <w:adjustRightInd w:val="0"/>
        <w:spacing w:after="0" w:line="240" w:lineRule="auto"/>
        <w:ind w:firstLine="705"/>
        <w:jc w:val="both"/>
        <w:rPr>
          <w:rFonts w:eastAsiaTheme="minorHAnsi" w:cs="Calibri"/>
          <w:sz w:val="24"/>
          <w:szCs w:val="24"/>
        </w:rPr>
      </w:pPr>
      <w:r>
        <w:rPr>
          <w:rFonts w:eastAsiaTheme="minorHAnsi" w:cs="Calibri"/>
          <w:sz w:val="24"/>
          <w:szCs w:val="24"/>
        </w:rPr>
        <w:t>S= Txc / Op X (N1+N2+.......Nn)</w:t>
      </w:r>
    </w:p>
    <w:p w:rsidR="00072A95" w:rsidRDefault="00072A95" w:rsidP="00072A95">
      <w:pPr>
        <w:autoSpaceDE w:val="0"/>
        <w:autoSpaceDN w:val="0"/>
        <w:adjustRightInd w:val="0"/>
        <w:spacing w:after="0" w:line="240" w:lineRule="auto"/>
        <w:jc w:val="both"/>
        <w:rPr>
          <w:rFonts w:eastAsiaTheme="minorHAnsi" w:cs="Calibri"/>
          <w:sz w:val="24"/>
          <w:szCs w:val="24"/>
        </w:rPr>
      </w:pPr>
    </w:p>
    <w:p w:rsidR="00072A95" w:rsidRDefault="00072A95" w:rsidP="00072A95">
      <w:p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S= suma facturată</w:t>
      </w:r>
    </w:p>
    <w:p w:rsidR="00072A95" w:rsidRDefault="00072A95" w:rsidP="00072A95">
      <w:p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Txc = taxa pentru cursant.</w:t>
      </w:r>
    </w:p>
    <w:p w:rsidR="00072A95" w:rsidRDefault="00072A95" w:rsidP="00072A95">
      <w:p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Op = număr total de ore a programului de formare profesională, conform programei</w:t>
      </w:r>
    </w:p>
    <w:p w:rsidR="00072A95" w:rsidRDefault="00072A95" w:rsidP="00072A95">
      <w:p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N = număr de ore din programul de formare profesională derulate în perioada de facturare pentru o persoană participantă la program ( n este numărul de persoane participante la programul de formare  în perioada de facturare) după caz astfel:</w:t>
      </w:r>
    </w:p>
    <w:p w:rsidR="00072A95" w:rsidRDefault="00072A95" w:rsidP="00072A95">
      <w:pPr>
        <w:numPr>
          <w:ilvl w:val="0"/>
          <w:numId w:val="43"/>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numărul de ore derulate în perioada de facturare pentru persoanele care au participat la programul de formare profesională pe perioada respectivă;</w:t>
      </w:r>
    </w:p>
    <w:p w:rsidR="00072A95" w:rsidRDefault="00072A95" w:rsidP="00072A95">
      <w:pPr>
        <w:numPr>
          <w:ilvl w:val="0"/>
          <w:numId w:val="43"/>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numărul de ore derulate până la data îndeplinirii condiţiilor de exmatriculare, pentru persoanele aflate în această situaţie; </w:t>
      </w:r>
    </w:p>
    <w:p w:rsidR="00072A95" w:rsidRDefault="00072A95" w:rsidP="00072A95">
      <w:pPr>
        <w:numPr>
          <w:ilvl w:val="0"/>
          <w:numId w:val="43"/>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numărul de ore derulate până la data comunicării de către organizator a retragerii de la curs, pentru persoanele aflate în această situaţie</w:t>
      </w:r>
    </w:p>
    <w:p w:rsidR="00072A95" w:rsidRDefault="00072A95" w:rsidP="00072A95">
      <w:p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lastRenderedPageBreak/>
        <w:t>- Perioada de facturare este luna calendaristică în situaţia în care plăţile se fac lunar sau perioada de derulare a programului de formare profesională în situaţia în care plata se face integral la finalizarea programului de formare  profesională după susţinerea examenului de absolvire</w:t>
      </w:r>
    </w:p>
    <w:p w:rsidR="00072A95" w:rsidRDefault="00072A95" w:rsidP="00072A95">
      <w:pPr>
        <w:autoSpaceDE w:val="0"/>
        <w:autoSpaceDN w:val="0"/>
        <w:adjustRightInd w:val="0"/>
        <w:spacing w:after="0" w:line="240" w:lineRule="auto"/>
        <w:ind w:firstLine="720"/>
        <w:jc w:val="both"/>
        <w:rPr>
          <w:rFonts w:eastAsiaTheme="minorHAnsi" w:cs="Calibri"/>
          <w:sz w:val="24"/>
          <w:szCs w:val="24"/>
        </w:rPr>
      </w:pPr>
      <w:r>
        <w:rPr>
          <w:rFonts w:eastAsiaTheme="minorHAnsi" w:cs="Calibri"/>
          <w:sz w:val="24"/>
          <w:szCs w:val="24"/>
        </w:rPr>
        <w:t>În situaţia în care plata se face lunar, suma facturată reprezintă 70% din suma calculată conform formulei.</w:t>
      </w:r>
    </w:p>
    <w:p w:rsidR="00072A95" w:rsidRDefault="00072A95" w:rsidP="00072A95">
      <w:pPr>
        <w:autoSpaceDE w:val="0"/>
        <w:autoSpaceDN w:val="0"/>
        <w:adjustRightInd w:val="0"/>
        <w:spacing w:after="0" w:line="240" w:lineRule="auto"/>
        <w:ind w:firstLine="720"/>
        <w:jc w:val="both"/>
        <w:rPr>
          <w:rFonts w:eastAsiaTheme="minorHAnsi" w:cs="Calibri"/>
          <w:sz w:val="24"/>
          <w:szCs w:val="24"/>
        </w:rPr>
      </w:pPr>
      <w:r>
        <w:rPr>
          <w:rFonts w:eastAsiaTheme="minorHAnsi" w:cs="Calibri"/>
          <w:sz w:val="24"/>
          <w:szCs w:val="24"/>
        </w:rPr>
        <w:t>Ultima factura, eliberată la finalizarea programului de pregătire profesională după susţinerea examenului de absolvire se va evidenţia atât suma facturată pentru ultima lună cât şi diferenţa dintre suma ce reprezintă valoarea serviciilor prestate de către furnizor pentru persoanele care au urmat programe de formare profesionale şi sumele plătite lunar.</w:t>
      </w:r>
    </w:p>
    <w:p w:rsidR="00072A95" w:rsidRDefault="00072A95" w:rsidP="00072A95">
      <w:pPr>
        <w:tabs>
          <w:tab w:val="center" w:pos="4530"/>
          <w:tab w:val="right" w:pos="9075"/>
        </w:tabs>
        <w:autoSpaceDE w:val="0"/>
        <w:autoSpaceDN w:val="0"/>
        <w:adjustRightInd w:val="0"/>
        <w:spacing w:after="0" w:line="240" w:lineRule="auto"/>
        <w:ind w:left="2145" w:right="-90"/>
        <w:jc w:val="both"/>
        <w:rPr>
          <w:rFonts w:ascii="Times New Roman" w:eastAsiaTheme="minorHAnsi" w:hAnsi="Times New Roman"/>
          <w:sz w:val="24"/>
          <w:szCs w:val="24"/>
        </w:rPr>
      </w:pPr>
    </w:p>
    <w:p w:rsidR="00F47352" w:rsidRDefault="00F47352" w:rsidP="00F47352">
      <w:pPr>
        <w:numPr>
          <w:ilvl w:val="1"/>
          <w:numId w:val="33"/>
        </w:numPr>
        <w:tabs>
          <w:tab w:val="center" w:pos="4530"/>
          <w:tab w:val="right" w:pos="9075"/>
        </w:tabs>
        <w:autoSpaceDE w:val="0"/>
        <w:autoSpaceDN w:val="0"/>
        <w:adjustRightInd w:val="0"/>
        <w:spacing w:after="0" w:line="240" w:lineRule="auto"/>
        <w:ind w:right="-90"/>
        <w:jc w:val="both"/>
        <w:rPr>
          <w:rFonts w:ascii="Times New Roman" w:eastAsiaTheme="minorHAnsi" w:hAnsi="Times New Roman"/>
          <w:sz w:val="24"/>
          <w:szCs w:val="24"/>
        </w:rPr>
      </w:pPr>
      <w:r>
        <w:rPr>
          <w:rFonts w:ascii="Times New Roman" w:eastAsiaTheme="minorHAnsi" w:hAnsi="Times New Roman"/>
          <w:sz w:val="24"/>
          <w:szCs w:val="24"/>
        </w:rPr>
        <w:t>Factura;</w:t>
      </w:r>
    </w:p>
    <w:p w:rsidR="00F47352" w:rsidRDefault="00F47352" w:rsidP="00F47352">
      <w:pPr>
        <w:numPr>
          <w:ilvl w:val="1"/>
          <w:numId w:val="33"/>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Rapoartele lunare se depun până la data de 25 a lunii următoare, în vederea efectuării decontului lunar.</w:t>
      </w:r>
    </w:p>
    <w:p w:rsidR="00F47352" w:rsidRDefault="00F47352" w:rsidP="00F47352">
      <w:pPr>
        <w:tabs>
          <w:tab w:val="center" w:pos="4530"/>
          <w:tab w:val="right" w:pos="9075"/>
        </w:tabs>
        <w:autoSpaceDE w:val="0"/>
        <w:autoSpaceDN w:val="0"/>
        <w:adjustRightInd w:val="0"/>
        <w:spacing w:after="0" w:line="240" w:lineRule="auto"/>
        <w:ind w:left="720" w:right="-90"/>
        <w:jc w:val="both"/>
        <w:rPr>
          <w:rFonts w:ascii="Times New Roman" w:eastAsiaTheme="minorHAnsi" w:hAnsi="Times New Roman"/>
          <w:sz w:val="24"/>
          <w:szCs w:val="24"/>
        </w:rPr>
      </w:pPr>
    </w:p>
    <w:p w:rsidR="00F47352" w:rsidRPr="007B171A" w:rsidRDefault="00F47352" w:rsidP="00F47352">
      <w:pPr>
        <w:numPr>
          <w:ilvl w:val="0"/>
          <w:numId w:val="32"/>
        </w:numPr>
        <w:tabs>
          <w:tab w:val="center" w:pos="4530"/>
          <w:tab w:val="right" w:pos="9075"/>
        </w:tabs>
        <w:autoSpaceDE w:val="0"/>
        <w:autoSpaceDN w:val="0"/>
        <w:adjustRightInd w:val="0"/>
        <w:spacing w:after="195"/>
        <w:ind w:right="-90"/>
        <w:rPr>
          <w:rFonts w:eastAsiaTheme="minorHAnsi" w:cs="Calibri"/>
          <w:sz w:val="24"/>
          <w:szCs w:val="24"/>
        </w:rPr>
      </w:pPr>
      <w:r w:rsidRPr="007B171A">
        <w:rPr>
          <w:rFonts w:eastAsiaTheme="minorHAnsi" w:cs="Calibri"/>
          <w:sz w:val="24"/>
          <w:szCs w:val="24"/>
        </w:rPr>
        <w:t>Raport final, tehnic şi financiar:</w:t>
      </w:r>
    </w:p>
    <w:p w:rsidR="00F47352" w:rsidRPr="007B171A" w:rsidRDefault="00F47352" w:rsidP="00F47352">
      <w:pPr>
        <w:tabs>
          <w:tab w:val="center" w:pos="4530"/>
          <w:tab w:val="right" w:pos="9075"/>
        </w:tabs>
        <w:autoSpaceDE w:val="0"/>
        <w:autoSpaceDN w:val="0"/>
        <w:adjustRightInd w:val="0"/>
        <w:spacing w:after="195"/>
        <w:ind w:left="720" w:right="-90"/>
        <w:rPr>
          <w:rFonts w:eastAsiaTheme="minorHAnsi" w:cs="Calibri"/>
          <w:sz w:val="24"/>
          <w:szCs w:val="24"/>
        </w:rPr>
      </w:pPr>
      <w:r w:rsidRPr="007B171A">
        <w:rPr>
          <w:rFonts w:eastAsiaTheme="minorHAnsi" w:cs="Calibri"/>
          <w:sz w:val="24"/>
          <w:szCs w:val="24"/>
        </w:rPr>
        <w:t xml:space="preserve">Raport tehnic </w:t>
      </w:r>
      <w:r>
        <w:rPr>
          <w:rFonts w:eastAsiaTheme="minorHAnsi" w:cs="Calibri"/>
          <w:sz w:val="24"/>
          <w:szCs w:val="24"/>
        </w:rPr>
        <w:t>final cuprinzând informaţii despre serviciile prestate de către prestator în cadrul contractului de servicii de formare</w:t>
      </w:r>
      <w:r w:rsidRPr="007B171A">
        <w:rPr>
          <w:rFonts w:eastAsiaTheme="minorHAnsi" w:cs="Calibri"/>
          <w:sz w:val="24"/>
          <w:szCs w:val="24"/>
        </w:rPr>
        <w:t xml:space="preserve">, care va cuprinde: </w:t>
      </w:r>
    </w:p>
    <w:p w:rsidR="00F47352" w:rsidRDefault="00F47352" w:rsidP="00F47352">
      <w:pPr>
        <w:numPr>
          <w:ilvl w:val="1"/>
          <w:numId w:val="32"/>
        </w:numPr>
        <w:tabs>
          <w:tab w:val="center" w:pos="4530"/>
          <w:tab w:val="right" w:pos="9075"/>
        </w:tabs>
        <w:autoSpaceDE w:val="0"/>
        <w:autoSpaceDN w:val="0"/>
        <w:adjustRightInd w:val="0"/>
        <w:spacing w:after="0" w:line="240" w:lineRule="auto"/>
        <w:ind w:right="-90"/>
        <w:rPr>
          <w:rFonts w:ascii="Times New Roman" w:eastAsiaTheme="minorHAnsi" w:hAnsi="Times New Roman"/>
          <w:sz w:val="24"/>
          <w:szCs w:val="24"/>
        </w:rPr>
      </w:pPr>
      <w:r>
        <w:rPr>
          <w:rFonts w:eastAsiaTheme="minorHAnsi" w:cs="Calibri"/>
          <w:sz w:val="24"/>
          <w:szCs w:val="24"/>
        </w:rPr>
        <w:t>nota privind desfăşurarea activităţii conform programului şi orarul</w:t>
      </w:r>
      <w:r>
        <w:rPr>
          <w:rFonts w:ascii="Times New Roman" w:eastAsiaTheme="minorHAnsi" w:hAnsi="Times New Roman"/>
          <w:sz w:val="24"/>
          <w:szCs w:val="24"/>
        </w:rPr>
        <w:t>ui propus </w:t>
      </w:r>
    </w:p>
    <w:p w:rsidR="00F47352" w:rsidRDefault="00F47352" w:rsidP="00F47352">
      <w:pPr>
        <w:numPr>
          <w:ilvl w:val="1"/>
          <w:numId w:val="32"/>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 xml:space="preserve">număr participanţi, număr persoane retrase, motivele retragerii acestora. </w:t>
      </w:r>
    </w:p>
    <w:p w:rsidR="00F47352" w:rsidRDefault="00C91BF2" w:rsidP="00F47352">
      <w:pPr>
        <w:tabs>
          <w:tab w:val="center" w:pos="4530"/>
          <w:tab w:val="right" w:pos="9075"/>
        </w:tabs>
        <w:autoSpaceDE w:val="0"/>
        <w:autoSpaceDN w:val="0"/>
        <w:adjustRightInd w:val="0"/>
        <w:spacing w:after="0" w:line="240" w:lineRule="auto"/>
        <w:ind w:left="1440" w:right="-90"/>
        <w:jc w:val="both"/>
        <w:rPr>
          <w:rFonts w:eastAsiaTheme="minorHAnsi" w:cs="Calibri"/>
          <w:sz w:val="24"/>
          <w:szCs w:val="24"/>
        </w:rPr>
      </w:pPr>
      <w:r>
        <w:rPr>
          <w:rFonts w:eastAsiaTheme="minorHAnsi" w:cs="Calibri"/>
          <w:sz w:val="24"/>
          <w:szCs w:val="24"/>
        </w:rPr>
        <w:t>P</w:t>
      </w:r>
      <w:r w:rsidR="00F47352">
        <w:rPr>
          <w:rFonts w:eastAsiaTheme="minorHAnsi" w:cs="Calibri"/>
          <w:sz w:val="24"/>
          <w:szCs w:val="24"/>
        </w:rPr>
        <w:t xml:space="preserve">ersoanele participante la programul de formare profesională care acumulează mai mult de </w:t>
      </w:r>
      <w:r w:rsidR="00F47352" w:rsidRPr="00C91BF2">
        <w:rPr>
          <w:rFonts w:eastAsiaTheme="minorHAnsi" w:cs="Calibri"/>
          <w:sz w:val="24"/>
          <w:szCs w:val="24"/>
        </w:rPr>
        <w:t>10%</w:t>
      </w:r>
      <w:r w:rsidR="00F47352">
        <w:rPr>
          <w:rFonts w:eastAsiaTheme="minorHAnsi" w:cs="Calibri"/>
          <w:sz w:val="24"/>
          <w:szCs w:val="24"/>
        </w:rPr>
        <w:t xml:space="preserve"> absenţe nemotivate </w:t>
      </w:r>
      <w:r w:rsidR="00703DB1">
        <w:rPr>
          <w:rFonts w:eastAsiaTheme="minorHAnsi" w:cs="Calibri"/>
          <w:sz w:val="24"/>
          <w:szCs w:val="24"/>
        </w:rPr>
        <w:t xml:space="preserve">sau 25% absente motivate </w:t>
      </w:r>
      <w:r w:rsidR="00F47352">
        <w:rPr>
          <w:rFonts w:eastAsiaTheme="minorHAnsi" w:cs="Calibri"/>
          <w:sz w:val="24"/>
          <w:szCs w:val="24"/>
        </w:rPr>
        <w:t xml:space="preserve">din totalul orelor de pregătire </w:t>
      </w:r>
      <w:r>
        <w:rPr>
          <w:rFonts w:eastAsiaTheme="minorHAnsi" w:cs="Calibri"/>
          <w:sz w:val="24"/>
          <w:szCs w:val="24"/>
        </w:rPr>
        <w:t xml:space="preserve">isi pierd dreptul de a sustine examenul de absolvire. In cazul unor astfel de situatii, furnizorul de servicii </w:t>
      </w:r>
      <w:r w:rsidR="00F47352">
        <w:rPr>
          <w:rFonts w:eastAsiaTheme="minorHAnsi" w:cs="Calibri"/>
          <w:sz w:val="24"/>
          <w:szCs w:val="24"/>
        </w:rPr>
        <w:t xml:space="preserve"> înştiinţează autoritatea contractantă în termen de 3 zile de la data </w:t>
      </w:r>
      <w:r>
        <w:rPr>
          <w:rFonts w:eastAsiaTheme="minorHAnsi" w:cs="Calibri"/>
          <w:sz w:val="24"/>
          <w:szCs w:val="24"/>
        </w:rPr>
        <w:t>constatarii</w:t>
      </w:r>
      <w:r w:rsidR="00F47352">
        <w:rPr>
          <w:rFonts w:eastAsiaTheme="minorHAnsi" w:cs="Calibri"/>
          <w:sz w:val="24"/>
          <w:szCs w:val="24"/>
        </w:rPr>
        <w:t>;</w:t>
      </w:r>
    </w:p>
    <w:p w:rsidR="00F47352" w:rsidRDefault="00F47352" w:rsidP="00F47352">
      <w:pPr>
        <w:numPr>
          <w:ilvl w:val="1"/>
          <w:numId w:val="32"/>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problemele deosebite apărute în desfăşurarea activităţii;</w:t>
      </w:r>
    </w:p>
    <w:p w:rsidR="00F47352" w:rsidRDefault="00F47352" w:rsidP="00F47352">
      <w:pPr>
        <w:numPr>
          <w:ilvl w:val="1"/>
          <w:numId w:val="32"/>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observaţii, concluzii;</w:t>
      </w:r>
    </w:p>
    <w:p w:rsidR="00F47352" w:rsidRDefault="00F47352" w:rsidP="00F47352">
      <w:pPr>
        <w:numPr>
          <w:ilvl w:val="1"/>
          <w:numId w:val="32"/>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 xml:space="preserve">copie de pe catalogul participanţilor; </w:t>
      </w:r>
    </w:p>
    <w:p w:rsidR="00F47352" w:rsidRDefault="00F47352" w:rsidP="00F47352">
      <w:pPr>
        <w:numPr>
          <w:ilvl w:val="1"/>
          <w:numId w:val="32"/>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ascii="Times New Roman" w:eastAsiaTheme="minorHAnsi" w:hAnsi="Times New Roman"/>
          <w:sz w:val="24"/>
          <w:szCs w:val="24"/>
        </w:rPr>
        <w:t xml:space="preserve">copie de pe catalogul cu </w:t>
      </w:r>
      <w:r>
        <w:rPr>
          <w:rFonts w:eastAsiaTheme="minorHAnsi" w:cs="Calibri"/>
          <w:sz w:val="24"/>
          <w:szCs w:val="24"/>
        </w:rPr>
        <w:t>rezultatele examenului de absolvire al programului de formare profesională;</w:t>
      </w:r>
    </w:p>
    <w:p w:rsidR="00F47352" w:rsidRDefault="00F47352" w:rsidP="00F47352">
      <w:pPr>
        <w:numPr>
          <w:ilvl w:val="1"/>
          <w:numId w:val="32"/>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copie de pe procesul verbal de absolvire al programului de formare profesională;</w:t>
      </w:r>
    </w:p>
    <w:p w:rsidR="00F47352" w:rsidRDefault="00F47352" w:rsidP="00F47352">
      <w:pPr>
        <w:numPr>
          <w:ilvl w:val="1"/>
          <w:numId w:val="32"/>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copie de pe fişa de pontaj a cursanţilor pentru ultima lună de curs.</w:t>
      </w:r>
    </w:p>
    <w:p w:rsidR="00F47352" w:rsidRDefault="00F47352" w:rsidP="00F47352">
      <w:pPr>
        <w:tabs>
          <w:tab w:val="center" w:pos="4530"/>
          <w:tab w:val="right" w:pos="9075"/>
        </w:tabs>
        <w:autoSpaceDE w:val="0"/>
        <w:autoSpaceDN w:val="0"/>
        <w:adjustRightInd w:val="0"/>
        <w:spacing w:after="0" w:line="240" w:lineRule="auto"/>
        <w:ind w:left="720" w:right="-90"/>
        <w:jc w:val="both"/>
        <w:rPr>
          <w:rFonts w:ascii="Times New Roman" w:eastAsiaTheme="minorHAnsi" w:hAnsi="Times New Roman"/>
          <w:sz w:val="24"/>
          <w:szCs w:val="24"/>
        </w:rPr>
      </w:pPr>
      <w:r>
        <w:rPr>
          <w:rFonts w:ascii="Times New Roman" w:eastAsiaTheme="minorHAnsi" w:hAnsi="Times New Roman"/>
          <w:sz w:val="24"/>
          <w:szCs w:val="24"/>
        </w:rPr>
        <w:t>Raportul financiar final, care va cuprinde :</w:t>
      </w:r>
    </w:p>
    <w:p w:rsidR="00F47352" w:rsidRDefault="00F47352" w:rsidP="00F47352">
      <w:pPr>
        <w:numPr>
          <w:ilvl w:val="0"/>
          <w:numId w:val="33"/>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 xml:space="preserve">acte justificative pentru decontarea finală: </w:t>
      </w:r>
    </w:p>
    <w:p w:rsidR="00F47352" w:rsidRDefault="00F47352" w:rsidP="00F47352">
      <w:pPr>
        <w:numPr>
          <w:ilvl w:val="1"/>
          <w:numId w:val="33"/>
        </w:numPr>
        <w:tabs>
          <w:tab w:val="center" w:pos="4530"/>
          <w:tab w:val="right" w:pos="9075"/>
        </w:tabs>
        <w:autoSpaceDE w:val="0"/>
        <w:autoSpaceDN w:val="0"/>
        <w:adjustRightInd w:val="0"/>
        <w:spacing w:after="0" w:line="240" w:lineRule="auto"/>
        <w:ind w:right="-90"/>
        <w:jc w:val="both"/>
        <w:rPr>
          <w:rFonts w:eastAsiaTheme="minorHAnsi" w:cs="Calibri"/>
          <w:sz w:val="24"/>
          <w:szCs w:val="24"/>
        </w:rPr>
      </w:pPr>
      <w:r>
        <w:rPr>
          <w:rFonts w:eastAsiaTheme="minorHAnsi" w:cs="Calibri"/>
          <w:sz w:val="24"/>
          <w:szCs w:val="24"/>
        </w:rPr>
        <w:t>o centralizare a documentelor prezentate şi decontate anterior.</w:t>
      </w:r>
    </w:p>
    <w:p w:rsidR="00F47352" w:rsidRDefault="00F47352" w:rsidP="00F47352">
      <w:pPr>
        <w:numPr>
          <w:ilvl w:val="1"/>
          <w:numId w:val="33"/>
        </w:numPr>
        <w:tabs>
          <w:tab w:val="center" w:pos="4530"/>
          <w:tab w:val="right" w:pos="9075"/>
        </w:tabs>
        <w:autoSpaceDE w:val="0"/>
        <w:autoSpaceDN w:val="0"/>
        <w:adjustRightInd w:val="0"/>
        <w:spacing w:after="0" w:line="240" w:lineRule="auto"/>
        <w:ind w:right="-90"/>
        <w:jc w:val="both"/>
        <w:rPr>
          <w:rFonts w:ascii="Times New Roman" w:eastAsiaTheme="minorHAnsi" w:hAnsi="Times New Roman"/>
          <w:sz w:val="24"/>
          <w:szCs w:val="24"/>
        </w:rPr>
      </w:pPr>
      <w:r>
        <w:rPr>
          <w:rFonts w:eastAsiaTheme="minorHAnsi" w:cs="Calibri"/>
          <w:sz w:val="24"/>
          <w:szCs w:val="24"/>
        </w:rPr>
        <w:t>adresa de solicitare a efectuării plăţii finale din care să rezu</w:t>
      </w:r>
      <w:r>
        <w:rPr>
          <w:rFonts w:ascii="Times New Roman" w:eastAsiaTheme="minorHAnsi" w:hAnsi="Times New Roman"/>
          <w:sz w:val="24"/>
          <w:szCs w:val="24"/>
        </w:rPr>
        <w:t>lte aplicarea formulei stabilite prin prevederile contractuale;</w:t>
      </w:r>
    </w:p>
    <w:p w:rsidR="00F47352" w:rsidRDefault="00F47352" w:rsidP="00F47352">
      <w:pPr>
        <w:numPr>
          <w:ilvl w:val="1"/>
          <w:numId w:val="33"/>
        </w:numPr>
        <w:tabs>
          <w:tab w:val="center" w:pos="4530"/>
          <w:tab w:val="right" w:pos="9075"/>
        </w:tabs>
        <w:autoSpaceDE w:val="0"/>
        <w:autoSpaceDN w:val="0"/>
        <w:adjustRightInd w:val="0"/>
        <w:spacing w:after="0" w:line="240" w:lineRule="auto"/>
        <w:ind w:right="-90"/>
        <w:jc w:val="both"/>
        <w:rPr>
          <w:rFonts w:ascii="Times New Roman" w:eastAsiaTheme="minorHAnsi" w:hAnsi="Times New Roman"/>
          <w:sz w:val="24"/>
          <w:szCs w:val="24"/>
        </w:rPr>
      </w:pPr>
      <w:r>
        <w:rPr>
          <w:rFonts w:ascii="Times New Roman" w:eastAsiaTheme="minorHAnsi" w:hAnsi="Times New Roman"/>
          <w:sz w:val="24"/>
          <w:szCs w:val="24"/>
        </w:rPr>
        <w:t>factura.</w:t>
      </w:r>
    </w:p>
    <w:p w:rsidR="00F47352" w:rsidRDefault="00F47352" w:rsidP="00F47352">
      <w:pPr>
        <w:tabs>
          <w:tab w:val="center" w:pos="4530"/>
          <w:tab w:val="right" w:pos="9075"/>
        </w:tabs>
        <w:autoSpaceDE w:val="0"/>
        <w:autoSpaceDN w:val="0"/>
        <w:adjustRightInd w:val="0"/>
        <w:spacing w:after="0" w:line="240" w:lineRule="auto"/>
        <w:ind w:left="135" w:right="-90" w:firstLine="585"/>
        <w:jc w:val="both"/>
        <w:rPr>
          <w:rFonts w:ascii="Times New Roman" w:eastAsiaTheme="minorHAnsi" w:hAnsi="Times New Roman"/>
          <w:b/>
          <w:bCs/>
          <w:sz w:val="24"/>
          <w:szCs w:val="24"/>
        </w:rPr>
      </w:pPr>
      <w:r>
        <w:rPr>
          <w:rFonts w:ascii="Times New Roman" w:eastAsiaTheme="minorHAnsi" w:hAnsi="Times New Roman"/>
          <w:sz w:val="24"/>
          <w:szCs w:val="24"/>
        </w:rPr>
        <w:tab/>
      </w:r>
      <w:r>
        <w:rPr>
          <w:rFonts w:eastAsiaTheme="minorHAnsi" w:cs="Calibri"/>
          <w:sz w:val="24"/>
          <w:szCs w:val="24"/>
        </w:rPr>
        <w:t xml:space="preserve"> În termen de maximum 30 zile de la data la care o grupă finalizează programul de formare, prestatorul va întocmi dosarul de finalizare a programului</w:t>
      </w:r>
      <w:r>
        <w:rPr>
          <w:rFonts w:ascii="Times New Roman" w:eastAsiaTheme="minorHAnsi" w:hAnsi="Times New Roman"/>
          <w:b/>
          <w:bCs/>
          <w:sz w:val="24"/>
          <w:szCs w:val="24"/>
        </w:rPr>
        <w:t>.</w:t>
      </w:r>
    </w:p>
    <w:p w:rsidR="00F47352" w:rsidRDefault="00F47352" w:rsidP="00F47352">
      <w:pPr>
        <w:tabs>
          <w:tab w:val="center" w:pos="4530"/>
          <w:tab w:val="right" w:pos="9075"/>
        </w:tabs>
        <w:autoSpaceDE w:val="0"/>
        <w:autoSpaceDN w:val="0"/>
        <w:adjustRightInd w:val="0"/>
        <w:spacing w:after="0" w:line="240" w:lineRule="auto"/>
        <w:ind w:right="-90"/>
        <w:rPr>
          <w:rFonts w:ascii="Times New Roman" w:eastAsiaTheme="minorHAnsi" w:hAnsi="Times New Roman"/>
          <w:b/>
          <w:bCs/>
          <w:sz w:val="24"/>
          <w:szCs w:val="24"/>
        </w:rPr>
      </w:pPr>
    </w:p>
    <w:p w:rsidR="00F47352" w:rsidRPr="00F754E0" w:rsidRDefault="00F47352" w:rsidP="00F47352">
      <w:pPr>
        <w:numPr>
          <w:ilvl w:val="0"/>
          <w:numId w:val="28"/>
        </w:numPr>
        <w:autoSpaceDE w:val="0"/>
        <w:autoSpaceDN w:val="0"/>
        <w:adjustRightInd w:val="0"/>
        <w:spacing w:after="0" w:line="240" w:lineRule="auto"/>
        <w:jc w:val="both"/>
        <w:rPr>
          <w:rFonts w:asciiTheme="minorHAnsi" w:eastAsiaTheme="minorHAnsi" w:hAnsiTheme="minorHAnsi" w:cs="Calibri"/>
          <w:sz w:val="24"/>
          <w:szCs w:val="24"/>
        </w:rPr>
      </w:pPr>
      <w:r>
        <w:rPr>
          <w:rFonts w:eastAsiaTheme="minorHAnsi" w:cs="Calibri"/>
          <w:b/>
          <w:bCs/>
          <w:sz w:val="24"/>
          <w:szCs w:val="24"/>
        </w:rPr>
        <w:lastRenderedPageBreak/>
        <w:t xml:space="preserve">Procesul verbal de recepţionare a serviciilor </w:t>
      </w:r>
      <w:r w:rsidRPr="00F754E0">
        <w:rPr>
          <w:rFonts w:asciiTheme="minorHAnsi" w:eastAsiaTheme="minorHAnsi" w:hAnsiTheme="minorHAnsi" w:cs="Calibri"/>
          <w:sz w:val="24"/>
          <w:szCs w:val="24"/>
        </w:rPr>
        <w:t>va avea anexate următoarele documente aferente fiecărei sesiuni de curs în parte:</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sz w:val="24"/>
          <w:szCs w:val="24"/>
        </w:rPr>
      </w:pPr>
      <w:r w:rsidRPr="00F754E0">
        <w:rPr>
          <w:rFonts w:asciiTheme="minorHAnsi" w:eastAsiaTheme="minorHAnsi" w:hAnsiTheme="minorHAnsi"/>
          <w:sz w:val="24"/>
          <w:szCs w:val="24"/>
        </w:rPr>
        <w:t>Raport lunar de activitate;</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cs="Calibri"/>
          <w:sz w:val="24"/>
          <w:szCs w:val="24"/>
        </w:rPr>
      </w:pPr>
      <w:r w:rsidRPr="00F754E0">
        <w:rPr>
          <w:rFonts w:asciiTheme="minorHAnsi" w:eastAsiaTheme="minorHAnsi" w:hAnsiTheme="minorHAnsi" w:cs="Calibri"/>
          <w:sz w:val="24"/>
          <w:szCs w:val="24"/>
        </w:rPr>
        <w:t>Orarul de desfăşurare a cursului;</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sz w:val="24"/>
          <w:szCs w:val="24"/>
        </w:rPr>
      </w:pPr>
      <w:r w:rsidRPr="00F754E0">
        <w:rPr>
          <w:rFonts w:asciiTheme="minorHAnsi" w:eastAsiaTheme="minorHAnsi" w:hAnsiTheme="minorHAnsi"/>
          <w:sz w:val="24"/>
          <w:szCs w:val="24"/>
        </w:rPr>
        <w:t>Tematica curs (agenda cursului);</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cs="Calibri"/>
          <w:sz w:val="24"/>
          <w:szCs w:val="24"/>
        </w:rPr>
      </w:pPr>
      <w:r w:rsidRPr="00F754E0">
        <w:rPr>
          <w:rFonts w:asciiTheme="minorHAnsi" w:eastAsiaTheme="minorHAnsi" w:hAnsiTheme="minorHAnsi" w:cs="Calibri"/>
          <w:sz w:val="24"/>
          <w:szCs w:val="24"/>
        </w:rPr>
        <w:t>Lista de prezenţă a participanţilor cu semnăturile lor pentru fiecare zi de curs – în original, care include şi Fisa colectivă de prezenţa cursanţi – în original;</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sz w:val="24"/>
          <w:szCs w:val="24"/>
        </w:rPr>
      </w:pPr>
      <w:r w:rsidRPr="00F754E0">
        <w:rPr>
          <w:rFonts w:asciiTheme="minorHAnsi" w:eastAsiaTheme="minorHAnsi" w:hAnsiTheme="minorHAnsi"/>
          <w:sz w:val="24"/>
          <w:szCs w:val="24"/>
        </w:rPr>
        <w:t>Condica prezenta formator – în original;</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cs="Calibri"/>
          <w:sz w:val="24"/>
          <w:szCs w:val="24"/>
        </w:rPr>
      </w:pPr>
      <w:r w:rsidRPr="00F754E0">
        <w:rPr>
          <w:rFonts w:asciiTheme="minorHAnsi" w:eastAsiaTheme="minorHAnsi" w:hAnsiTheme="minorHAnsi" w:cs="Calibri"/>
          <w:sz w:val="24"/>
          <w:szCs w:val="24"/>
        </w:rPr>
        <w:t>Copii ale documentelor de examen (Catalog final cu notele obţinute la examen; Proces Verbal întocmit de comisia de examinare etc – în copie;</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cs="Calibri"/>
          <w:sz w:val="24"/>
          <w:szCs w:val="24"/>
        </w:rPr>
      </w:pPr>
      <w:r w:rsidRPr="00F754E0">
        <w:rPr>
          <w:rFonts w:asciiTheme="minorHAnsi" w:eastAsiaTheme="minorHAnsi" w:hAnsiTheme="minorHAnsi"/>
          <w:sz w:val="24"/>
          <w:szCs w:val="24"/>
        </w:rPr>
        <w:t xml:space="preserve">Copiile certificatelor ANC eliberate </w:t>
      </w:r>
      <w:r w:rsidRPr="00F754E0">
        <w:rPr>
          <w:rFonts w:asciiTheme="minorHAnsi" w:eastAsiaTheme="minorHAnsi" w:hAnsiTheme="minorHAnsi" w:cs="Calibri"/>
          <w:sz w:val="24"/>
          <w:szCs w:val="24"/>
        </w:rPr>
        <w:t>şi a cotoarelor corespunzătoare;</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cs="Calibri"/>
          <w:sz w:val="24"/>
          <w:szCs w:val="24"/>
        </w:rPr>
      </w:pPr>
      <w:r w:rsidRPr="00F754E0">
        <w:rPr>
          <w:rFonts w:asciiTheme="minorHAnsi" w:eastAsiaTheme="minorHAnsi" w:hAnsiTheme="minorHAnsi" w:cs="Calibri"/>
          <w:sz w:val="24"/>
          <w:szCs w:val="24"/>
        </w:rPr>
        <w:t>Copie Proces verbal centralizator de predare primire a certificatelor către absolvenţii de formare profesională;</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sz w:val="24"/>
          <w:szCs w:val="24"/>
        </w:rPr>
      </w:pPr>
      <w:r w:rsidRPr="00F754E0">
        <w:rPr>
          <w:rFonts w:asciiTheme="minorHAnsi" w:eastAsiaTheme="minorHAnsi" w:hAnsiTheme="minorHAnsi"/>
          <w:sz w:val="24"/>
          <w:szCs w:val="24"/>
        </w:rPr>
        <w:t>Lista de predare a materialelor;</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sz w:val="24"/>
          <w:szCs w:val="24"/>
        </w:rPr>
      </w:pPr>
      <w:r w:rsidRPr="00F754E0">
        <w:rPr>
          <w:rFonts w:asciiTheme="minorHAnsi" w:eastAsiaTheme="minorHAnsi" w:hAnsiTheme="minorHAnsi" w:cs="Calibri"/>
          <w:sz w:val="24"/>
          <w:szCs w:val="24"/>
        </w:rPr>
        <w:t xml:space="preserve">Declaraţie pe propria răspundere emisă de furnizorul de formare prin care se certifica autenticitatea documentelor şi a conţinutul acestora precum şi asumarea răspunderii păstrării în condiţii optime a dosarelor de formare profesională până la data de </w:t>
      </w:r>
      <w:r w:rsidRPr="00F754E0">
        <w:rPr>
          <w:rFonts w:asciiTheme="minorHAnsi" w:eastAsiaTheme="minorHAnsi" w:hAnsiTheme="minorHAnsi"/>
          <w:sz w:val="24"/>
          <w:szCs w:val="24"/>
        </w:rPr>
        <w:t>31.12.2021</w:t>
      </w:r>
    </w:p>
    <w:p w:rsidR="00F47352" w:rsidRPr="00F754E0" w:rsidRDefault="00F47352" w:rsidP="00F47352">
      <w:pPr>
        <w:numPr>
          <w:ilvl w:val="0"/>
          <w:numId w:val="35"/>
        </w:numPr>
        <w:tabs>
          <w:tab w:val="center" w:pos="4530"/>
          <w:tab w:val="right" w:pos="9075"/>
        </w:tabs>
        <w:autoSpaceDE w:val="0"/>
        <w:autoSpaceDN w:val="0"/>
        <w:adjustRightInd w:val="0"/>
        <w:spacing w:after="0" w:line="240" w:lineRule="auto"/>
        <w:ind w:right="-90"/>
        <w:rPr>
          <w:rFonts w:asciiTheme="minorHAnsi" w:eastAsiaTheme="minorHAnsi" w:hAnsiTheme="minorHAnsi" w:cs="Calibri"/>
          <w:sz w:val="24"/>
          <w:szCs w:val="24"/>
        </w:rPr>
      </w:pPr>
      <w:r w:rsidRPr="00F754E0">
        <w:rPr>
          <w:rFonts w:asciiTheme="minorHAnsi" w:eastAsiaTheme="minorHAnsi" w:hAnsiTheme="minorHAnsi"/>
          <w:sz w:val="24"/>
          <w:szCs w:val="24"/>
        </w:rPr>
        <w:t>Orice alt document pe care achizitorul îl va solicita pe parcursul der</w:t>
      </w:r>
      <w:r w:rsidRPr="00F754E0">
        <w:rPr>
          <w:rFonts w:asciiTheme="minorHAnsi" w:eastAsiaTheme="minorHAnsi" w:hAnsiTheme="minorHAnsi" w:cs="Calibri"/>
          <w:sz w:val="24"/>
          <w:szCs w:val="24"/>
        </w:rPr>
        <w:t>ulării contractului.</w:t>
      </w:r>
    </w:p>
    <w:p w:rsidR="00F47352" w:rsidRDefault="00F47352" w:rsidP="00F47352">
      <w:pPr>
        <w:tabs>
          <w:tab w:val="left" w:pos="420"/>
          <w:tab w:val="left" w:pos="705"/>
        </w:tabs>
        <w:autoSpaceDE w:val="0"/>
        <w:autoSpaceDN w:val="0"/>
        <w:adjustRightInd w:val="0"/>
        <w:spacing w:after="0" w:line="240" w:lineRule="auto"/>
        <w:ind w:right="-90"/>
        <w:rPr>
          <w:rFonts w:ascii="Times New Roman" w:eastAsiaTheme="minorHAnsi" w:hAnsi="Times New Roman"/>
          <w:b/>
          <w:bCs/>
          <w:sz w:val="24"/>
          <w:szCs w:val="24"/>
        </w:rPr>
      </w:pPr>
      <w:r>
        <w:rPr>
          <w:rFonts w:ascii="Times New Roman" w:eastAsiaTheme="minorHAnsi" w:hAnsi="Times New Roman"/>
          <w:b/>
          <w:bCs/>
          <w:sz w:val="24"/>
          <w:szCs w:val="24"/>
        </w:rPr>
        <w:tab/>
      </w:r>
    </w:p>
    <w:p w:rsidR="00F47352" w:rsidRDefault="00F47352" w:rsidP="00F47352">
      <w:pPr>
        <w:numPr>
          <w:ilvl w:val="0"/>
          <w:numId w:val="28"/>
        </w:num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Pr>
          <w:rFonts w:eastAsiaTheme="minorHAnsi" w:cs="Calibri"/>
          <w:b/>
          <w:bCs/>
          <w:sz w:val="24"/>
          <w:szCs w:val="24"/>
        </w:rPr>
        <w:t>Contracte cu participanţii şi transmiterea certificatelor</w:t>
      </w:r>
      <w:r>
        <w:rPr>
          <w:rFonts w:ascii="Times New Roman" w:eastAsiaTheme="minorHAnsi" w:hAnsi="Times New Roman"/>
          <w:sz w:val="24"/>
          <w:szCs w:val="24"/>
        </w:rPr>
        <w:t>.</w:t>
      </w:r>
    </w:p>
    <w:p w:rsidR="00F47352" w:rsidRDefault="00F47352" w:rsidP="00F47352">
      <w:pPr>
        <w:tabs>
          <w:tab w:val="center" w:pos="705"/>
          <w:tab w:val="right" w:pos="9075"/>
        </w:tabs>
        <w:autoSpaceDE w:val="0"/>
        <w:autoSpaceDN w:val="0"/>
        <w:adjustRightInd w:val="0"/>
        <w:spacing w:after="0" w:line="240" w:lineRule="auto"/>
        <w:ind w:right="-90"/>
        <w:jc w:val="both"/>
        <w:rPr>
          <w:rFonts w:eastAsiaTheme="minorHAnsi" w:cs="Calibri"/>
          <w:sz w:val="24"/>
          <w:szCs w:val="24"/>
        </w:rPr>
      </w:pPr>
      <w:r>
        <w:rPr>
          <w:rFonts w:ascii="Times New Roman" w:eastAsiaTheme="minorHAnsi" w:hAnsi="Times New Roman"/>
          <w:sz w:val="24"/>
          <w:szCs w:val="24"/>
        </w:rPr>
        <w:tab/>
      </w:r>
      <w:r>
        <w:rPr>
          <w:rFonts w:ascii="Times New Roman" w:eastAsiaTheme="minorHAnsi" w:hAnsi="Times New Roman"/>
          <w:sz w:val="24"/>
          <w:szCs w:val="24"/>
        </w:rPr>
        <w:tab/>
      </w:r>
      <w:r>
        <w:rPr>
          <w:rFonts w:eastAsiaTheme="minorHAnsi" w:cs="Calibri"/>
          <w:sz w:val="24"/>
          <w:szCs w:val="24"/>
        </w:rPr>
        <w:t>Prestatorul de formare va încheia contracte de formare profesională cu fiecare cursant în parte</w:t>
      </w:r>
      <w:r>
        <w:rPr>
          <w:rFonts w:ascii="Times New Roman" w:eastAsiaTheme="minorHAnsi" w:hAnsi="Times New Roman"/>
          <w:sz w:val="24"/>
          <w:szCs w:val="24"/>
        </w:rPr>
        <w:t>,</w:t>
      </w:r>
      <w:r>
        <w:rPr>
          <w:rFonts w:eastAsiaTheme="minorHAnsi" w:cs="Calibri"/>
          <w:sz w:val="24"/>
          <w:szCs w:val="24"/>
        </w:rPr>
        <w:t xml:space="preserve"> conform art. 9 din Hotărârea Guvernului nr. 522/2003 pentru aprobarea Normelor metodologice de aplicare a prevederilor Ordonanţei Guvernului nr. 129/2000 privind formarea profesională a adulţilor republicata şi Anexei 2 la aceeaşi Hotărâre. </w:t>
      </w:r>
    </w:p>
    <w:p w:rsidR="00F47352" w:rsidRDefault="00F47352" w:rsidP="00F47352">
      <w:pPr>
        <w:tabs>
          <w:tab w:val="center" w:pos="705"/>
          <w:tab w:val="right" w:pos="9075"/>
        </w:tabs>
        <w:autoSpaceDE w:val="0"/>
        <w:autoSpaceDN w:val="0"/>
        <w:adjustRightInd w:val="0"/>
        <w:spacing w:after="0" w:line="240" w:lineRule="auto"/>
        <w:ind w:right="-90"/>
        <w:jc w:val="both"/>
        <w:rPr>
          <w:rFonts w:ascii="Times New Roman" w:eastAsiaTheme="minorHAnsi" w:hAnsi="Times New Roman"/>
          <w:sz w:val="24"/>
          <w:szCs w:val="24"/>
        </w:rPr>
      </w:pPr>
      <w:r>
        <w:rPr>
          <w:rFonts w:ascii="Times New Roman" w:eastAsiaTheme="minorHAnsi" w:hAnsi="Times New Roman"/>
          <w:sz w:val="24"/>
          <w:szCs w:val="24"/>
        </w:rPr>
        <w:tab/>
      </w:r>
      <w:r>
        <w:rPr>
          <w:rFonts w:ascii="Times New Roman" w:eastAsiaTheme="minorHAnsi" w:hAnsi="Times New Roman"/>
          <w:b/>
          <w:bCs/>
          <w:sz w:val="24"/>
          <w:szCs w:val="24"/>
        </w:rPr>
        <w:tab/>
        <w:t>Prestatorul</w:t>
      </w:r>
      <w:r>
        <w:rPr>
          <w:rFonts w:eastAsiaTheme="minorHAnsi" w:cs="Calibri"/>
          <w:b/>
          <w:bCs/>
          <w:sz w:val="24"/>
          <w:szCs w:val="24"/>
        </w:rPr>
        <w:t xml:space="preserve"> va transmite către Achizitor în cel mai scurt timp posibil copii ale certificatelor de calificare cu recunoaştere naţională pentru toţi participanţii la programele de formare care trec cu succes examenul final precum şi dovada că aceştia au intrat în pose</w:t>
      </w:r>
      <w:r>
        <w:rPr>
          <w:rFonts w:ascii="Times New Roman" w:eastAsiaTheme="minorHAnsi" w:hAnsi="Times New Roman"/>
          <w:b/>
          <w:bCs/>
          <w:sz w:val="24"/>
          <w:szCs w:val="24"/>
        </w:rPr>
        <w:t>sia acestor certificate</w:t>
      </w:r>
      <w:r>
        <w:rPr>
          <w:rFonts w:ascii="Times New Roman" w:eastAsiaTheme="minorHAnsi" w:hAnsi="Times New Roman"/>
          <w:sz w:val="24"/>
          <w:szCs w:val="24"/>
        </w:rPr>
        <w:t>.</w:t>
      </w:r>
    </w:p>
    <w:p w:rsidR="00F47352" w:rsidRDefault="00F47352" w:rsidP="00F47352">
      <w:pPr>
        <w:tabs>
          <w:tab w:val="center" w:pos="705"/>
          <w:tab w:val="right" w:pos="9075"/>
        </w:tabs>
        <w:autoSpaceDE w:val="0"/>
        <w:autoSpaceDN w:val="0"/>
        <w:adjustRightInd w:val="0"/>
        <w:spacing w:after="0" w:line="240" w:lineRule="auto"/>
        <w:ind w:right="-90"/>
        <w:jc w:val="both"/>
        <w:rPr>
          <w:rFonts w:eastAsiaTheme="minorHAnsi" w:cs="Calibri"/>
          <w:sz w:val="24"/>
          <w:szCs w:val="24"/>
        </w:rPr>
      </w:pPr>
      <w:r>
        <w:rPr>
          <w:rFonts w:ascii="Times New Roman" w:eastAsiaTheme="minorHAnsi" w:hAnsi="Times New Roman"/>
          <w:sz w:val="24"/>
          <w:szCs w:val="24"/>
        </w:rPr>
        <w:tab/>
      </w:r>
      <w:r>
        <w:rPr>
          <w:rFonts w:ascii="Times New Roman" w:eastAsiaTheme="minorHAnsi" w:hAnsi="Times New Roman"/>
          <w:sz w:val="24"/>
          <w:szCs w:val="24"/>
        </w:rPr>
        <w:tab/>
      </w:r>
      <w:r>
        <w:rPr>
          <w:rFonts w:eastAsiaTheme="minorHAnsi" w:cs="Calibri"/>
          <w:sz w:val="24"/>
          <w:szCs w:val="24"/>
        </w:rPr>
        <w:t>Certificatele de calificare vor fi însoţite de o anexă în care se vor preciza competentele profesionale dobândite de cursanţi. Certificatul va fi recunoscut de Ministerul Muncii, Familiei, Protecţiei Sociale şi Persoanelor Vârstnice și Ministerul Educaţiei Naționale şi va fi în conformitate cu prevederile Ordonanței Guvernului nr. 129/2000 privind formarea profesională a adulților, republicată.</w:t>
      </w:r>
    </w:p>
    <w:p w:rsidR="00F47352" w:rsidRDefault="00F47352" w:rsidP="00F47352">
      <w:pPr>
        <w:tabs>
          <w:tab w:val="center" w:pos="4530"/>
          <w:tab w:val="right" w:pos="9075"/>
        </w:tabs>
        <w:autoSpaceDE w:val="0"/>
        <w:autoSpaceDN w:val="0"/>
        <w:adjustRightInd w:val="0"/>
        <w:spacing w:after="0" w:line="240" w:lineRule="auto"/>
        <w:ind w:right="-90"/>
        <w:rPr>
          <w:rFonts w:ascii="Times New Roman" w:eastAsiaTheme="minorHAnsi" w:hAnsi="Times New Roman"/>
          <w:b/>
          <w:bCs/>
          <w:sz w:val="24"/>
          <w:szCs w:val="24"/>
        </w:rPr>
      </w:pPr>
    </w:p>
    <w:p w:rsidR="00F47352" w:rsidRDefault="00F47352" w:rsidP="00F47352">
      <w:pPr>
        <w:numPr>
          <w:ilvl w:val="0"/>
          <w:numId w:val="28"/>
        </w:numPr>
        <w:autoSpaceDE w:val="0"/>
        <w:autoSpaceDN w:val="0"/>
        <w:adjustRightInd w:val="0"/>
        <w:spacing w:after="0" w:line="240" w:lineRule="auto"/>
        <w:jc w:val="both"/>
        <w:rPr>
          <w:rFonts w:ascii="Times New Roman" w:eastAsiaTheme="minorHAnsi" w:hAnsi="Times New Roman"/>
          <w:b/>
          <w:bCs/>
          <w:sz w:val="24"/>
          <w:szCs w:val="24"/>
        </w:rPr>
      </w:pPr>
      <w:r>
        <w:rPr>
          <w:rFonts w:ascii="Times New Roman" w:eastAsiaTheme="minorHAnsi" w:hAnsi="Times New Roman"/>
          <w:b/>
          <w:bCs/>
          <w:sz w:val="24"/>
          <w:szCs w:val="24"/>
        </w:rPr>
        <w:t>Alte prevederi</w:t>
      </w:r>
    </w:p>
    <w:p w:rsidR="00F47352" w:rsidRPr="00EE71BD" w:rsidRDefault="00F47352" w:rsidP="00F47352">
      <w:pPr>
        <w:tabs>
          <w:tab w:val="center" w:pos="4530"/>
          <w:tab w:val="right" w:pos="9075"/>
        </w:tabs>
        <w:autoSpaceDE w:val="0"/>
        <w:autoSpaceDN w:val="0"/>
        <w:adjustRightInd w:val="0"/>
        <w:spacing w:after="0" w:line="240" w:lineRule="auto"/>
        <w:ind w:right="-90" w:firstLine="705"/>
        <w:rPr>
          <w:rFonts w:eastAsiaTheme="minorHAnsi" w:cs="Calibri"/>
          <w:i/>
          <w:sz w:val="24"/>
          <w:szCs w:val="24"/>
        </w:rPr>
      </w:pPr>
      <w:r>
        <w:rPr>
          <w:rFonts w:ascii="Times New Roman" w:eastAsiaTheme="minorHAnsi" w:hAnsi="Times New Roman"/>
          <w:sz w:val="24"/>
          <w:szCs w:val="24"/>
        </w:rPr>
        <w:tab/>
      </w:r>
      <w:r w:rsidRPr="00EE71BD">
        <w:rPr>
          <w:rFonts w:eastAsiaTheme="minorHAnsi" w:cs="Calibri"/>
          <w:i/>
          <w:sz w:val="24"/>
          <w:szCs w:val="24"/>
        </w:rPr>
        <w:t>Prestatorul de formare trebuie să accepte vizite neanunţate ale reprezentanţilor achizitorului care verifică modul de implementare a contractului.</w:t>
      </w:r>
    </w:p>
    <w:p w:rsidR="00F47352" w:rsidRDefault="00F47352" w:rsidP="00F47352">
      <w:pPr>
        <w:tabs>
          <w:tab w:val="center" w:pos="4530"/>
          <w:tab w:val="right" w:pos="9075"/>
        </w:tabs>
        <w:autoSpaceDE w:val="0"/>
        <w:autoSpaceDN w:val="0"/>
        <w:adjustRightInd w:val="0"/>
        <w:spacing w:after="0" w:line="240" w:lineRule="auto"/>
        <w:ind w:right="-90" w:firstLine="705"/>
        <w:rPr>
          <w:rFonts w:ascii="Times New Roman" w:eastAsiaTheme="minorHAnsi" w:hAnsi="Times New Roman"/>
          <w:sz w:val="24"/>
          <w:szCs w:val="24"/>
        </w:rPr>
      </w:pPr>
    </w:p>
    <w:p w:rsidR="00F47352" w:rsidRDefault="00F47352" w:rsidP="00F47352">
      <w:pPr>
        <w:autoSpaceDE w:val="0"/>
        <w:autoSpaceDN w:val="0"/>
        <w:adjustRightInd w:val="0"/>
        <w:spacing w:after="0" w:line="240" w:lineRule="auto"/>
        <w:ind w:left="360"/>
        <w:jc w:val="both"/>
        <w:rPr>
          <w:rFonts w:eastAsiaTheme="minorHAnsi" w:cs="Calibri"/>
          <w:b/>
          <w:bCs/>
          <w:sz w:val="24"/>
          <w:szCs w:val="24"/>
        </w:rPr>
      </w:pPr>
      <w:r>
        <w:rPr>
          <w:rFonts w:eastAsiaTheme="minorHAnsi" w:cs="Calibri"/>
          <w:b/>
          <w:bCs/>
          <w:sz w:val="24"/>
          <w:szCs w:val="24"/>
        </w:rPr>
        <w:t>MODUL DE ELABORARE ŞI PREZENTARE A OFERTEI TEHNICE</w:t>
      </w:r>
    </w:p>
    <w:p w:rsidR="00F47352" w:rsidRDefault="00F47352" w:rsidP="00F47352">
      <w:pPr>
        <w:tabs>
          <w:tab w:val="center" w:pos="4320"/>
          <w:tab w:val="right" w:pos="8640"/>
        </w:tabs>
        <w:autoSpaceDE w:val="0"/>
        <w:autoSpaceDN w:val="0"/>
        <w:adjustRightInd w:val="0"/>
        <w:spacing w:after="0" w:line="240" w:lineRule="auto"/>
        <w:ind w:left="1080" w:right="-90"/>
        <w:jc w:val="both"/>
        <w:rPr>
          <w:rFonts w:ascii="Times New Roman" w:eastAsiaTheme="minorHAnsi" w:hAnsi="Times New Roman"/>
          <w:sz w:val="24"/>
          <w:szCs w:val="24"/>
        </w:rPr>
      </w:pPr>
    </w:p>
    <w:p w:rsidR="00F47352" w:rsidRDefault="00F47352" w:rsidP="00F47352">
      <w:pPr>
        <w:numPr>
          <w:ilvl w:val="0"/>
          <w:numId w:val="30"/>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Oferta tehnică va fi întocmită conform formularului Propunere tehnică.</w:t>
      </w:r>
    </w:p>
    <w:p w:rsidR="00F47352" w:rsidRDefault="00F47352" w:rsidP="00F47352">
      <w:pPr>
        <w:numPr>
          <w:ilvl w:val="0"/>
          <w:numId w:val="30"/>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Documente care însoţesc oferta tehnică:</w:t>
      </w:r>
    </w:p>
    <w:p w:rsidR="00F47352" w:rsidRDefault="00F47352" w:rsidP="00F47352">
      <w:pPr>
        <w:numPr>
          <w:ilvl w:val="0"/>
          <w:numId w:val="26"/>
        </w:numPr>
        <w:autoSpaceDE w:val="0"/>
        <w:autoSpaceDN w:val="0"/>
        <w:adjustRightInd w:val="0"/>
        <w:spacing w:after="0" w:line="240" w:lineRule="auto"/>
        <w:jc w:val="both"/>
        <w:rPr>
          <w:rFonts w:eastAsiaTheme="minorHAnsi" w:cs="Calibri"/>
          <w:sz w:val="24"/>
          <w:szCs w:val="24"/>
        </w:rPr>
      </w:pPr>
      <w:r>
        <w:rPr>
          <w:rFonts w:ascii="Times New Roman" w:eastAsiaTheme="minorHAnsi" w:hAnsi="Times New Roman"/>
          <w:sz w:val="24"/>
          <w:szCs w:val="24"/>
        </w:rPr>
        <w:lastRenderedPageBreak/>
        <w:t xml:space="preserve">lista </w:t>
      </w:r>
      <w:r>
        <w:rPr>
          <w:rFonts w:eastAsiaTheme="minorHAnsi" w:cs="Calibri"/>
          <w:sz w:val="24"/>
          <w:szCs w:val="24"/>
        </w:rPr>
        <w:t>formatorilor care vor participa la desfăşurarea programului de formare profesională şi care vor asigura pregătirea teoretică şi instruirea practică, pe discipline şi număr ore de efectuat, pentru meseria solicitată;</w:t>
      </w:r>
    </w:p>
    <w:p w:rsidR="00F47352" w:rsidRDefault="00F47352" w:rsidP="00F47352">
      <w:pPr>
        <w:numPr>
          <w:ilvl w:val="0"/>
          <w:numId w:val="26"/>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 xml:space="preserve">CV-ul fiecărui formator, în care să se detalieze experienţa în specialitatea corespunzătoare programului de formare ; </w:t>
      </w:r>
    </w:p>
    <w:p w:rsidR="00F47352" w:rsidRDefault="00F47352" w:rsidP="00F47352">
      <w:pPr>
        <w:numPr>
          <w:ilvl w:val="0"/>
          <w:numId w:val="26"/>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acordul scris al fiecărui formator pentru participarea la programul de formare profesională în meseria solicitată;</w:t>
      </w:r>
    </w:p>
    <w:p w:rsidR="00F47352" w:rsidRDefault="00F47352" w:rsidP="00F47352">
      <w:pPr>
        <w:numPr>
          <w:ilvl w:val="0"/>
          <w:numId w:val="26"/>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diplomele şi certificate ale formatorilor din care să reiasă că deţin specializările cerute de programul de formare (copii) ;</w:t>
      </w:r>
    </w:p>
    <w:p w:rsidR="00F47352" w:rsidRDefault="00F47352" w:rsidP="00F47352">
      <w:pPr>
        <w:numPr>
          <w:ilvl w:val="0"/>
          <w:numId w:val="26"/>
        </w:num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actele de identitate ale formatorilor (copii);</w:t>
      </w:r>
    </w:p>
    <w:p w:rsidR="00F47352" w:rsidRDefault="00861D24" w:rsidP="00F47352">
      <w:pPr>
        <w:numPr>
          <w:ilvl w:val="0"/>
          <w:numId w:val="26"/>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planul şi programa</w:t>
      </w:r>
      <w:r w:rsidR="00F47352">
        <w:rPr>
          <w:rFonts w:eastAsiaTheme="minorHAnsi" w:cs="Calibri"/>
          <w:sz w:val="24"/>
          <w:szCs w:val="24"/>
        </w:rPr>
        <w:t xml:space="preserve"> de pregătire aprobate de Comisia de Autorizare pentru meseria solicitată; </w:t>
      </w:r>
    </w:p>
    <w:p w:rsidR="00F47352" w:rsidRDefault="00F47352" w:rsidP="00F47352">
      <w:pPr>
        <w:numPr>
          <w:ilvl w:val="0"/>
          <w:numId w:val="26"/>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contracte/parteneriate cu agenţii economici care asigură desfăşurarea instruirii practice, acestea vor cuprinde următoarele menţiuni:</w:t>
      </w:r>
    </w:p>
    <w:p w:rsidR="00F47352" w:rsidRDefault="00F47352" w:rsidP="00F47352">
      <w:pPr>
        <w:numPr>
          <w:ilvl w:val="1"/>
          <w:numId w:val="24"/>
        </w:numPr>
        <w:autoSpaceDE w:val="0"/>
        <w:autoSpaceDN w:val="0"/>
        <w:adjustRightInd w:val="0"/>
        <w:spacing w:after="0" w:line="240" w:lineRule="auto"/>
        <w:jc w:val="both"/>
        <w:rPr>
          <w:rFonts w:eastAsiaTheme="minorHAnsi" w:cs="Calibri"/>
          <w:sz w:val="24"/>
          <w:szCs w:val="24"/>
        </w:rPr>
      </w:pPr>
      <w:r>
        <w:rPr>
          <w:rFonts w:eastAsiaTheme="minorHAnsi" w:cs="Calibri"/>
          <w:sz w:val="24"/>
          <w:szCs w:val="24"/>
        </w:rPr>
        <w:t>adresele complete ale părţilor;</w:t>
      </w:r>
    </w:p>
    <w:p w:rsidR="00F47352" w:rsidRDefault="00F47352" w:rsidP="00F47352">
      <w:pPr>
        <w:numPr>
          <w:ilvl w:val="1"/>
          <w:numId w:val="24"/>
        </w:numPr>
        <w:autoSpaceDE w:val="0"/>
        <w:autoSpaceDN w:val="0"/>
        <w:adjustRightInd w:val="0"/>
        <w:spacing w:after="0" w:line="240" w:lineRule="auto"/>
        <w:rPr>
          <w:rFonts w:eastAsiaTheme="minorHAnsi" w:cs="Calibri"/>
          <w:sz w:val="24"/>
          <w:szCs w:val="24"/>
        </w:rPr>
      </w:pPr>
      <w:r>
        <w:rPr>
          <w:rFonts w:eastAsiaTheme="minorHAnsi" w:cs="Calibri"/>
          <w:sz w:val="24"/>
          <w:szCs w:val="24"/>
        </w:rPr>
        <w:t>situaţia spaţiilor dotate corespunzător programei de pregătire, capacitatea spaţiilor exprimată în număr de locuri de practică / curs;</w:t>
      </w:r>
    </w:p>
    <w:p w:rsidR="00F47352" w:rsidRDefault="00F47352" w:rsidP="00F47352">
      <w:pPr>
        <w:numPr>
          <w:ilvl w:val="1"/>
          <w:numId w:val="24"/>
        </w:numPr>
        <w:autoSpaceDE w:val="0"/>
        <w:autoSpaceDN w:val="0"/>
        <w:adjustRightInd w:val="0"/>
        <w:spacing w:after="0" w:line="240" w:lineRule="auto"/>
        <w:jc w:val="both"/>
        <w:rPr>
          <w:rFonts w:eastAsiaTheme="minorHAnsi" w:cs="Calibri"/>
          <w:sz w:val="24"/>
          <w:szCs w:val="24"/>
        </w:rPr>
      </w:pPr>
      <w:r>
        <w:rPr>
          <w:rFonts w:ascii="Times New Roman" w:eastAsiaTheme="minorHAnsi" w:hAnsi="Times New Roman"/>
          <w:sz w:val="24"/>
          <w:szCs w:val="24"/>
        </w:rPr>
        <w:t>existe</w:t>
      </w:r>
      <w:r>
        <w:rPr>
          <w:rFonts w:eastAsiaTheme="minorHAnsi" w:cs="Calibri"/>
          <w:sz w:val="24"/>
          <w:szCs w:val="24"/>
        </w:rPr>
        <w:t>nța autorizaţiilor de funcţionare;</w:t>
      </w:r>
    </w:p>
    <w:p w:rsidR="00F47352" w:rsidRPr="00CD3A87" w:rsidRDefault="00F47352" w:rsidP="00F47352">
      <w:pPr>
        <w:numPr>
          <w:ilvl w:val="1"/>
          <w:numId w:val="24"/>
        </w:numPr>
        <w:autoSpaceDE w:val="0"/>
        <w:autoSpaceDN w:val="0"/>
        <w:adjustRightInd w:val="0"/>
        <w:spacing w:after="0" w:line="240" w:lineRule="auto"/>
        <w:rPr>
          <w:rFonts w:ascii="Arial" w:eastAsiaTheme="minorHAnsi" w:hAnsi="Arial" w:cs="Arial"/>
          <w:b/>
          <w:bCs/>
          <w:sz w:val="24"/>
          <w:szCs w:val="24"/>
        </w:rPr>
      </w:pPr>
      <w:r w:rsidRPr="00CD3A87">
        <w:rPr>
          <w:rFonts w:eastAsiaTheme="minorHAnsi" w:cs="Calibri"/>
          <w:sz w:val="24"/>
          <w:szCs w:val="24"/>
        </w:rPr>
        <w:t xml:space="preserve">termenul limită de valabilitate al contractului / parteneriatului. </w:t>
      </w:r>
    </w:p>
    <w:p w:rsidR="00F47352" w:rsidRDefault="00F47352" w:rsidP="00F47352">
      <w:pPr>
        <w:autoSpaceDE w:val="0"/>
        <w:autoSpaceDN w:val="0"/>
        <w:adjustRightInd w:val="0"/>
        <w:spacing w:after="0" w:line="240" w:lineRule="auto"/>
        <w:rPr>
          <w:rFonts w:ascii="Arial" w:eastAsiaTheme="minorHAnsi" w:hAnsi="Arial" w:cs="Arial"/>
          <w:b/>
          <w:bCs/>
          <w:sz w:val="24"/>
          <w:szCs w:val="24"/>
        </w:rPr>
      </w:pPr>
    </w:p>
    <w:p w:rsidR="00F47352" w:rsidRPr="00F47352" w:rsidRDefault="00F47352" w:rsidP="00F47352">
      <w:pPr>
        <w:autoSpaceDE w:val="0"/>
        <w:autoSpaceDN w:val="0"/>
        <w:adjustRightInd w:val="0"/>
        <w:spacing w:after="0" w:line="240" w:lineRule="auto"/>
        <w:rPr>
          <w:rFonts w:ascii="Arial" w:eastAsiaTheme="minorHAnsi" w:hAnsi="Arial" w:cs="Arial"/>
          <w:b/>
          <w:bCs/>
          <w:sz w:val="24"/>
          <w:szCs w:val="24"/>
        </w:rPr>
      </w:pPr>
    </w:p>
    <w:sectPr w:rsidR="00F47352" w:rsidRPr="00F47352" w:rsidSect="00E63ADD">
      <w:headerReference w:type="default" r:id="rId8"/>
      <w:pgSz w:w="11906" w:h="16838"/>
      <w:pgMar w:top="115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6A2" w:rsidRDefault="009516A2" w:rsidP="00E63ADD">
      <w:pPr>
        <w:spacing w:after="0" w:line="240" w:lineRule="auto"/>
      </w:pPr>
      <w:r>
        <w:separator/>
      </w:r>
    </w:p>
  </w:endnote>
  <w:endnote w:type="continuationSeparator" w:id="0">
    <w:p w:rsidR="009516A2" w:rsidRDefault="009516A2" w:rsidP="00E63A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6A2" w:rsidRDefault="009516A2" w:rsidP="00E63ADD">
      <w:pPr>
        <w:spacing w:after="0" w:line="240" w:lineRule="auto"/>
      </w:pPr>
      <w:r>
        <w:separator/>
      </w:r>
    </w:p>
  </w:footnote>
  <w:footnote w:type="continuationSeparator" w:id="0">
    <w:p w:rsidR="009516A2" w:rsidRDefault="009516A2" w:rsidP="00E63A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C01" w:rsidRDefault="005031A3">
    <w:pPr>
      <w:pStyle w:val="Header"/>
    </w:pPr>
    <w:r w:rsidRPr="005031A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style="position:absolute;margin-left:-47.15pt;margin-top:-25.45pt;width:553.8pt;height:104.7pt;z-index:251660288;visibility:visible" wrapcoords="-59 0 -59 21352 21588 21352 21588 0 -59 0">
          <v:imagedata r:id="rId1" o:title="OIR_SUD M_logouri-color"/>
          <w10:wrap type="through"/>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
      </v:shape>
    </w:pict>
  </w:numPicBullet>
  <w:abstractNum w:abstractNumId="0">
    <w:nsid w:val="02DC2A2E"/>
    <w:multiLevelType w:val="multilevel"/>
    <w:tmpl w:val="34D5CB3C"/>
    <w:lvl w:ilvl="0">
      <w:numFmt w:val="bullet"/>
      <w:lvlText w:val="·"/>
      <w:lvlJc w:val="left"/>
      <w:pPr>
        <w:tabs>
          <w:tab w:val="num" w:pos="720"/>
        </w:tabs>
        <w:ind w:left="720" w:hanging="360"/>
      </w:pPr>
      <w:rPr>
        <w:rFonts w:ascii="Symbol" w:hAnsi="Symbol" w:cs="Symbol"/>
        <w:sz w:val="24"/>
        <w:szCs w:val="24"/>
      </w:rPr>
    </w:lvl>
    <w:lvl w:ilvl="1">
      <w:numFmt w:val="bullet"/>
      <w:lvlText w:val="-"/>
      <w:lvlJc w:val="left"/>
      <w:pPr>
        <w:tabs>
          <w:tab w:val="num" w:pos="1440"/>
        </w:tabs>
        <w:ind w:left="1440" w:hanging="360"/>
      </w:pPr>
      <w:rPr>
        <w:rFonts w:ascii="Arial" w:hAnsi="Arial" w:cs="Arial"/>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
    <w:nsid w:val="036698AE"/>
    <w:multiLevelType w:val="multilevel"/>
    <w:tmpl w:val="15B447BC"/>
    <w:lvl w:ilvl="0">
      <w:numFmt w:val="bullet"/>
      <w:lvlText w:val="-"/>
      <w:lvlJc w:val="left"/>
      <w:pPr>
        <w:tabs>
          <w:tab w:val="num" w:pos="1440"/>
        </w:tabs>
        <w:ind w:left="1440" w:hanging="360"/>
      </w:pPr>
      <w:rPr>
        <w:rFonts w:ascii="Times New Roman" w:hAnsi="Times New Roman" w:cs="Times New Roman"/>
        <w:sz w:val="24"/>
        <w:szCs w:val="24"/>
      </w:rPr>
    </w:lvl>
    <w:lvl w:ilvl="1">
      <w:numFmt w:val="bullet"/>
      <w:lvlText w:val="o"/>
      <w:lvlJc w:val="left"/>
      <w:pPr>
        <w:tabs>
          <w:tab w:val="num" w:pos="2145"/>
        </w:tabs>
        <w:ind w:left="2145" w:hanging="360"/>
      </w:pPr>
      <w:rPr>
        <w:rFonts w:ascii="Courier New" w:hAnsi="Courier New" w:cs="Courier New"/>
        <w:sz w:val="24"/>
        <w:szCs w:val="24"/>
      </w:rPr>
    </w:lvl>
    <w:lvl w:ilvl="2">
      <w:numFmt w:val="bullet"/>
      <w:lvlText w:val="§"/>
      <w:lvlJc w:val="left"/>
      <w:pPr>
        <w:tabs>
          <w:tab w:val="num" w:pos="2865"/>
        </w:tabs>
        <w:ind w:left="2865" w:hanging="360"/>
      </w:pPr>
      <w:rPr>
        <w:rFonts w:ascii="Wingdings" w:hAnsi="Wingdings" w:cs="Wingdings"/>
        <w:sz w:val="24"/>
        <w:szCs w:val="24"/>
      </w:rPr>
    </w:lvl>
    <w:lvl w:ilvl="3">
      <w:numFmt w:val="bullet"/>
      <w:lvlText w:val="·"/>
      <w:lvlJc w:val="left"/>
      <w:pPr>
        <w:tabs>
          <w:tab w:val="num" w:pos="3585"/>
        </w:tabs>
        <w:ind w:left="3585" w:hanging="360"/>
      </w:pPr>
      <w:rPr>
        <w:rFonts w:ascii="Symbol" w:hAnsi="Symbol" w:cs="Symbol"/>
        <w:sz w:val="24"/>
        <w:szCs w:val="24"/>
      </w:rPr>
    </w:lvl>
    <w:lvl w:ilvl="4">
      <w:numFmt w:val="bullet"/>
      <w:lvlText w:val="o"/>
      <w:lvlJc w:val="left"/>
      <w:pPr>
        <w:tabs>
          <w:tab w:val="num" w:pos="4305"/>
        </w:tabs>
        <w:ind w:left="4305" w:hanging="360"/>
      </w:pPr>
      <w:rPr>
        <w:rFonts w:ascii="Courier New" w:hAnsi="Courier New" w:cs="Courier New"/>
        <w:sz w:val="24"/>
        <w:szCs w:val="24"/>
      </w:rPr>
    </w:lvl>
    <w:lvl w:ilvl="5">
      <w:numFmt w:val="bullet"/>
      <w:lvlText w:val="§"/>
      <w:lvlJc w:val="left"/>
      <w:pPr>
        <w:tabs>
          <w:tab w:val="num" w:pos="5025"/>
        </w:tabs>
        <w:ind w:left="5025" w:hanging="360"/>
      </w:pPr>
      <w:rPr>
        <w:rFonts w:ascii="Wingdings" w:hAnsi="Wingdings" w:cs="Wingdings"/>
        <w:sz w:val="24"/>
        <w:szCs w:val="24"/>
      </w:rPr>
    </w:lvl>
    <w:lvl w:ilvl="6">
      <w:numFmt w:val="bullet"/>
      <w:lvlText w:val="·"/>
      <w:lvlJc w:val="left"/>
      <w:pPr>
        <w:tabs>
          <w:tab w:val="num" w:pos="5745"/>
        </w:tabs>
        <w:ind w:left="5745" w:hanging="360"/>
      </w:pPr>
      <w:rPr>
        <w:rFonts w:ascii="Symbol" w:hAnsi="Symbol" w:cs="Symbol"/>
        <w:sz w:val="24"/>
        <w:szCs w:val="24"/>
      </w:rPr>
    </w:lvl>
    <w:lvl w:ilvl="7">
      <w:numFmt w:val="bullet"/>
      <w:lvlText w:val="o"/>
      <w:lvlJc w:val="left"/>
      <w:pPr>
        <w:tabs>
          <w:tab w:val="num" w:pos="6465"/>
        </w:tabs>
        <w:ind w:left="6465" w:hanging="360"/>
      </w:pPr>
      <w:rPr>
        <w:rFonts w:ascii="Courier New" w:hAnsi="Courier New" w:cs="Courier New"/>
        <w:sz w:val="24"/>
        <w:szCs w:val="24"/>
      </w:rPr>
    </w:lvl>
    <w:lvl w:ilvl="8">
      <w:numFmt w:val="bullet"/>
      <w:lvlText w:val="§"/>
      <w:lvlJc w:val="left"/>
      <w:pPr>
        <w:tabs>
          <w:tab w:val="num" w:pos="7185"/>
        </w:tabs>
        <w:ind w:left="7185" w:hanging="360"/>
      </w:pPr>
      <w:rPr>
        <w:rFonts w:ascii="Wingdings" w:hAnsi="Wingdings" w:cs="Wingdings"/>
        <w:sz w:val="24"/>
        <w:szCs w:val="24"/>
      </w:rPr>
    </w:lvl>
  </w:abstractNum>
  <w:abstractNum w:abstractNumId="2">
    <w:nsid w:val="0430C38A"/>
    <w:multiLevelType w:val="multilevel"/>
    <w:tmpl w:val="199CF9E8"/>
    <w:lvl w:ilvl="0">
      <w:numFmt w:val="bullet"/>
      <w:lvlText w:val="-"/>
      <w:lvlJc w:val="left"/>
      <w:pPr>
        <w:tabs>
          <w:tab w:val="num" w:pos="420"/>
        </w:tabs>
        <w:ind w:left="420" w:hanging="360"/>
      </w:pPr>
      <w:rPr>
        <w:rFonts w:ascii="Arial" w:hAnsi="Arial" w:cs="Arial"/>
        <w:sz w:val="24"/>
        <w:szCs w:val="24"/>
      </w:rPr>
    </w:lvl>
    <w:lvl w:ilvl="1">
      <w:numFmt w:val="bullet"/>
      <w:lvlText w:val="o"/>
      <w:lvlJc w:val="left"/>
      <w:pPr>
        <w:tabs>
          <w:tab w:val="num" w:pos="1710"/>
        </w:tabs>
        <w:ind w:left="1710" w:hanging="360"/>
      </w:pPr>
      <w:rPr>
        <w:rFonts w:ascii="Courier New" w:hAnsi="Courier New" w:cs="Courier New"/>
        <w:sz w:val="24"/>
        <w:szCs w:val="24"/>
      </w:rPr>
    </w:lvl>
    <w:lvl w:ilvl="2">
      <w:numFmt w:val="bullet"/>
      <w:lvlText w:val="§"/>
      <w:lvlJc w:val="left"/>
      <w:pPr>
        <w:tabs>
          <w:tab w:val="num" w:pos="2430"/>
        </w:tabs>
        <w:ind w:left="2430" w:hanging="360"/>
      </w:pPr>
      <w:rPr>
        <w:rFonts w:ascii="Wingdings" w:hAnsi="Wingdings" w:cs="Wingdings"/>
        <w:sz w:val="24"/>
        <w:szCs w:val="24"/>
      </w:rPr>
    </w:lvl>
    <w:lvl w:ilvl="3">
      <w:numFmt w:val="bullet"/>
      <w:lvlText w:val="·"/>
      <w:lvlJc w:val="left"/>
      <w:pPr>
        <w:tabs>
          <w:tab w:val="num" w:pos="3150"/>
        </w:tabs>
        <w:ind w:left="3150" w:hanging="360"/>
      </w:pPr>
      <w:rPr>
        <w:rFonts w:ascii="Symbol" w:hAnsi="Symbol" w:cs="Symbol"/>
        <w:sz w:val="24"/>
        <w:szCs w:val="24"/>
      </w:rPr>
    </w:lvl>
    <w:lvl w:ilvl="4">
      <w:numFmt w:val="bullet"/>
      <w:lvlText w:val="o"/>
      <w:lvlJc w:val="left"/>
      <w:pPr>
        <w:tabs>
          <w:tab w:val="num" w:pos="3870"/>
        </w:tabs>
        <w:ind w:left="3870" w:hanging="360"/>
      </w:pPr>
      <w:rPr>
        <w:rFonts w:ascii="Courier New" w:hAnsi="Courier New" w:cs="Courier New"/>
        <w:sz w:val="24"/>
        <w:szCs w:val="24"/>
      </w:rPr>
    </w:lvl>
    <w:lvl w:ilvl="5">
      <w:numFmt w:val="bullet"/>
      <w:lvlText w:val="§"/>
      <w:lvlJc w:val="left"/>
      <w:pPr>
        <w:tabs>
          <w:tab w:val="num" w:pos="4590"/>
        </w:tabs>
        <w:ind w:left="4590" w:hanging="360"/>
      </w:pPr>
      <w:rPr>
        <w:rFonts w:ascii="Wingdings" w:hAnsi="Wingdings" w:cs="Wingdings"/>
        <w:sz w:val="24"/>
        <w:szCs w:val="24"/>
      </w:rPr>
    </w:lvl>
    <w:lvl w:ilvl="6">
      <w:numFmt w:val="bullet"/>
      <w:lvlText w:val="·"/>
      <w:lvlJc w:val="left"/>
      <w:pPr>
        <w:tabs>
          <w:tab w:val="num" w:pos="5310"/>
        </w:tabs>
        <w:ind w:left="5310" w:hanging="360"/>
      </w:pPr>
      <w:rPr>
        <w:rFonts w:ascii="Symbol" w:hAnsi="Symbol" w:cs="Symbol"/>
        <w:sz w:val="24"/>
        <w:szCs w:val="24"/>
      </w:rPr>
    </w:lvl>
    <w:lvl w:ilvl="7">
      <w:numFmt w:val="bullet"/>
      <w:lvlText w:val="o"/>
      <w:lvlJc w:val="left"/>
      <w:pPr>
        <w:tabs>
          <w:tab w:val="num" w:pos="6030"/>
        </w:tabs>
        <w:ind w:left="6030" w:hanging="360"/>
      </w:pPr>
      <w:rPr>
        <w:rFonts w:ascii="Courier New" w:hAnsi="Courier New" w:cs="Courier New"/>
        <w:sz w:val="24"/>
        <w:szCs w:val="24"/>
      </w:rPr>
    </w:lvl>
    <w:lvl w:ilvl="8">
      <w:numFmt w:val="bullet"/>
      <w:lvlText w:val="§"/>
      <w:lvlJc w:val="left"/>
      <w:pPr>
        <w:tabs>
          <w:tab w:val="num" w:pos="6750"/>
        </w:tabs>
        <w:ind w:left="6750" w:hanging="360"/>
      </w:pPr>
      <w:rPr>
        <w:rFonts w:ascii="Wingdings" w:hAnsi="Wingdings" w:cs="Wingdings"/>
        <w:sz w:val="24"/>
        <w:szCs w:val="24"/>
      </w:rPr>
    </w:lvl>
  </w:abstractNum>
  <w:abstractNum w:abstractNumId="3">
    <w:nsid w:val="06B0A19D"/>
    <w:multiLevelType w:val="multilevel"/>
    <w:tmpl w:val="269B471F"/>
    <w:lvl w:ilvl="0">
      <w:numFmt w:val="bullet"/>
      <w:lvlText w:val="-"/>
      <w:lvlJc w:val="left"/>
      <w:pPr>
        <w:tabs>
          <w:tab w:val="num" w:pos="720"/>
        </w:tabs>
        <w:ind w:left="720" w:hanging="360"/>
      </w:pPr>
      <w:rPr>
        <w:rFonts w:ascii="Arial" w:hAnsi="Arial" w:cs="Aria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
    <w:nsid w:val="09EF8319"/>
    <w:multiLevelType w:val="multilevel"/>
    <w:tmpl w:val="3533376B"/>
    <w:lvl w:ilvl="0">
      <w:numFmt w:val="bullet"/>
      <w:lvlText w:val="-"/>
      <w:lvlJc w:val="left"/>
      <w:pPr>
        <w:tabs>
          <w:tab w:val="num" w:pos="360"/>
        </w:tabs>
        <w:ind w:left="360" w:hanging="360"/>
      </w:pPr>
      <w:rPr>
        <w:rFonts w:ascii="Arial" w:hAnsi="Arial" w:cs="Arial"/>
        <w:sz w:val="24"/>
        <w:szCs w:val="24"/>
      </w:rPr>
    </w:lvl>
    <w:lvl w:ilvl="1">
      <w:numFmt w:val="bullet"/>
      <w:lvlText w:val="o"/>
      <w:lvlJc w:val="left"/>
      <w:pPr>
        <w:tabs>
          <w:tab w:val="num" w:pos="1650"/>
        </w:tabs>
        <w:ind w:left="1650" w:hanging="360"/>
      </w:pPr>
      <w:rPr>
        <w:rFonts w:ascii="Courier New" w:hAnsi="Courier New" w:cs="Courier New"/>
        <w:sz w:val="24"/>
        <w:szCs w:val="24"/>
      </w:rPr>
    </w:lvl>
    <w:lvl w:ilvl="2">
      <w:numFmt w:val="bullet"/>
      <w:lvlText w:val="§"/>
      <w:lvlJc w:val="left"/>
      <w:pPr>
        <w:tabs>
          <w:tab w:val="num" w:pos="2370"/>
        </w:tabs>
        <w:ind w:left="2370" w:hanging="360"/>
      </w:pPr>
      <w:rPr>
        <w:rFonts w:ascii="Wingdings" w:hAnsi="Wingdings" w:cs="Wingdings"/>
        <w:sz w:val="24"/>
        <w:szCs w:val="24"/>
      </w:rPr>
    </w:lvl>
    <w:lvl w:ilvl="3">
      <w:numFmt w:val="bullet"/>
      <w:lvlText w:val="·"/>
      <w:lvlJc w:val="left"/>
      <w:pPr>
        <w:tabs>
          <w:tab w:val="num" w:pos="3090"/>
        </w:tabs>
        <w:ind w:left="3090" w:hanging="360"/>
      </w:pPr>
      <w:rPr>
        <w:rFonts w:ascii="Symbol" w:hAnsi="Symbol" w:cs="Symbol"/>
        <w:sz w:val="24"/>
        <w:szCs w:val="24"/>
      </w:rPr>
    </w:lvl>
    <w:lvl w:ilvl="4">
      <w:numFmt w:val="bullet"/>
      <w:lvlText w:val="o"/>
      <w:lvlJc w:val="left"/>
      <w:pPr>
        <w:tabs>
          <w:tab w:val="num" w:pos="3810"/>
        </w:tabs>
        <w:ind w:left="3810" w:hanging="360"/>
      </w:pPr>
      <w:rPr>
        <w:rFonts w:ascii="Courier New" w:hAnsi="Courier New" w:cs="Courier New"/>
        <w:sz w:val="24"/>
        <w:szCs w:val="24"/>
      </w:rPr>
    </w:lvl>
    <w:lvl w:ilvl="5">
      <w:numFmt w:val="bullet"/>
      <w:lvlText w:val="§"/>
      <w:lvlJc w:val="left"/>
      <w:pPr>
        <w:tabs>
          <w:tab w:val="num" w:pos="4530"/>
        </w:tabs>
        <w:ind w:left="4530" w:hanging="360"/>
      </w:pPr>
      <w:rPr>
        <w:rFonts w:ascii="Wingdings" w:hAnsi="Wingdings" w:cs="Wingdings"/>
        <w:sz w:val="24"/>
        <w:szCs w:val="24"/>
      </w:rPr>
    </w:lvl>
    <w:lvl w:ilvl="6">
      <w:numFmt w:val="bullet"/>
      <w:lvlText w:val="·"/>
      <w:lvlJc w:val="left"/>
      <w:pPr>
        <w:tabs>
          <w:tab w:val="num" w:pos="5250"/>
        </w:tabs>
        <w:ind w:left="5250" w:hanging="360"/>
      </w:pPr>
      <w:rPr>
        <w:rFonts w:ascii="Symbol" w:hAnsi="Symbol" w:cs="Symbol"/>
        <w:sz w:val="24"/>
        <w:szCs w:val="24"/>
      </w:rPr>
    </w:lvl>
    <w:lvl w:ilvl="7">
      <w:numFmt w:val="bullet"/>
      <w:lvlText w:val="o"/>
      <w:lvlJc w:val="left"/>
      <w:pPr>
        <w:tabs>
          <w:tab w:val="num" w:pos="5970"/>
        </w:tabs>
        <w:ind w:left="5970" w:hanging="360"/>
      </w:pPr>
      <w:rPr>
        <w:rFonts w:ascii="Courier New" w:hAnsi="Courier New" w:cs="Courier New"/>
        <w:sz w:val="24"/>
        <w:szCs w:val="24"/>
      </w:rPr>
    </w:lvl>
    <w:lvl w:ilvl="8">
      <w:numFmt w:val="bullet"/>
      <w:lvlText w:val="§"/>
      <w:lvlJc w:val="left"/>
      <w:pPr>
        <w:tabs>
          <w:tab w:val="num" w:pos="6690"/>
        </w:tabs>
        <w:ind w:left="6690" w:hanging="360"/>
      </w:pPr>
      <w:rPr>
        <w:rFonts w:ascii="Wingdings" w:hAnsi="Wingdings" w:cs="Wingdings"/>
        <w:sz w:val="24"/>
        <w:szCs w:val="24"/>
      </w:rPr>
    </w:lvl>
  </w:abstractNum>
  <w:abstractNum w:abstractNumId="5">
    <w:nsid w:val="0A954BD2"/>
    <w:multiLevelType w:val="multilevel"/>
    <w:tmpl w:val="47C55B8F"/>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
    <w:nsid w:val="1795BC1D"/>
    <w:multiLevelType w:val="multilevel"/>
    <w:tmpl w:val="34F57F9F"/>
    <w:lvl w:ilvl="0">
      <w:numFmt w:val="bullet"/>
      <w:lvlText w:val="-"/>
      <w:lvlJc w:val="left"/>
      <w:pPr>
        <w:tabs>
          <w:tab w:val="num" w:pos="720"/>
        </w:tabs>
        <w:ind w:left="720" w:hanging="360"/>
      </w:pPr>
      <w:rPr>
        <w:rFonts w:ascii="Arial" w:hAnsi="Arial" w:cs="Aria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
    <w:nsid w:val="1F941962"/>
    <w:multiLevelType w:val="hybridMultilevel"/>
    <w:tmpl w:val="FA7618CE"/>
    <w:lvl w:ilvl="0" w:tplc="43E41170">
      <w:start w:val="1"/>
      <w:numFmt w:val="bullet"/>
      <w:lvlText w:val="-"/>
      <w:lvlJc w:val="left"/>
      <w:pPr>
        <w:ind w:left="72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FE319F6"/>
    <w:multiLevelType w:val="multilevel"/>
    <w:tmpl w:val="07770E64"/>
    <w:lvl w:ilvl="0">
      <w:start w:val="1"/>
      <w:numFmt w:val="lowerLetter"/>
      <w:lvlText w:val="%1)"/>
      <w:lvlJc w:val="left"/>
      <w:pPr>
        <w:tabs>
          <w:tab w:val="num" w:pos="360"/>
        </w:tabs>
        <w:ind w:left="360" w:hanging="375"/>
      </w:pPr>
      <w:rPr>
        <w:rFonts w:ascii="Times New Roman" w:hAnsi="Times New Roman" w:cs="Times New Roman"/>
        <w:b/>
        <w:bCs/>
        <w:sz w:val="24"/>
        <w:szCs w:val="24"/>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9">
    <w:nsid w:val="27792876"/>
    <w:multiLevelType w:val="multilevel"/>
    <w:tmpl w:val="0DA4AAE4"/>
    <w:lvl w:ilvl="0">
      <w:numFmt w:val="bullet"/>
      <w:lvlText w:val="-"/>
      <w:lvlJc w:val="left"/>
      <w:pPr>
        <w:tabs>
          <w:tab w:val="num" w:pos="720"/>
        </w:tabs>
        <w:ind w:left="720" w:hanging="360"/>
      </w:pPr>
      <w:rPr>
        <w:rFonts w:ascii="Arial" w:hAnsi="Arial" w:cs="Aria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
    <w:nsid w:val="2A261F8C"/>
    <w:multiLevelType w:val="multilevel"/>
    <w:tmpl w:val="1A16F782"/>
    <w:lvl w:ilvl="0">
      <w:numFmt w:val="bullet"/>
      <w:lvlText w:val="·"/>
      <w:lvlJc w:val="left"/>
      <w:pPr>
        <w:tabs>
          <w:tab w:val="num" w:pos="720"/>
        </w:tabs>
        <w:ind w:left="720" w:hanging="360"/>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0"/>
        <w:szCs w:val="20"/>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0"/>
        <w:szCs w:val="20"/>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
    <w:nsid w:val="2D510D25"/>
    <w:multiLevelType w:val="multilevel"/>
    <w:tmpl w:val="529AA306"/>
    <w:lvl w:ilvl="0">
      <w:numFmt w:val="bullet"/>
      <w:lvlText w:val="·"/>
      <w:lvlJc w:val="left"/>
      <w:pPr>
        <w:tabs>
          <w:tab w:val="num" w:pos="0"/>
        </w:tabs>
        <w:ind w:left="720" w:hanging="360"/>
      </w:pPr>
      <w:rPr>
        <w:rFonts w:ascii="Symbol" w:hAnsi="Symbol" w:cs="Symbol"/>
        <w:sz w:val="24"/>
        <w:szCs w:val="24"/>
      </w:rPr>
    </w:lvl>
    <w:lvl w:ilvl="1">
      <w:numFmt w:val="bullet"/>
      <w:lvlText w:val="o"/>
      <w:lvlJc w:val="left"/>
      <w:pPr>
        <w:tabs>
          <w:tab w:val="num" w:pos="0"/>
        </w:tabs>
        <w:ind w:left="1440" w:hanging="360"/>
      </w:pPr>
      <w:rPr>
        <w:rFonts w:ascii="Courier New" w:hAnsi="Courier New" w:cs="Courier New"/>
        <w:sz w:val="24"/>
        <w:szCs w:val="24"/>
      </w:rPr>
    </w:lvl>
    <w:lvl w:ilvl="2">
      <w:numFmt w:val="bullet"/>
      <w:lvlText w:val="§"/>
      <w:lvlJc w:val="left"/>
      <w:pPr>
        <w:tabs>
          <w:tab w:val="num" w:pos="0"/>
        </w:tabs>
        <w:ind w:left="2160" w:hanging="360"/>
      </w:pPr>
      <w:rPr>
        <w:rFonts w:ascii="Wingdings" w:hAnsi="Wingdings" w:cs="Wingdings"/>
        <w:sz w:val="24"/>
        <w:szCs w:val="24"/>
      </w:rPr>
    </w:lvl>
    <w:lvl w:ilvl="3">
      <w:numFmt w:val="bullet"/>
      <w:lvlText w:val="·"/>
      <w:lvlJc w:val="left"/>
      <w:pPr>
        <w:tabs>
          <w:tab w:val="num" w:pos="0"/>
        </w:tabs>
        <w:ind w:left="2880" w:hanging="360"/>
      </w:pPr>
      <w:rPr>
        <w:rFonts w:ascii="Symbol" w:hAnsi="Symbol" w:cs="Symbol"/>
        <w:sz w:val="24"/>
        <w:szCs w:val="24"/>
      </w:rPr>
    </w:lvl>
    <w:lvl w:ilvl="4">
      <w:numFmt w:val="bullet"/>
      <w:lvlText w:val="o"/>
      <w:lvlJc w:val="left"/>
      <w:pPr>
        <w:tabs>
          <w:tab w:val="num" w:pos="0"/>
        </w:tabs>
        <w:ind w:left="3600" w:hanging="360"/>
      </w:pPr>
      <w:rPr>
        <w:rFonts w:ascii="Courier New" w:hAnsi="Courier New" w:cs="Courier New"/>
        <w:sz w:val="24"/>
        <w:szCs w:val="24"/>
      </w:rPr>
    </w:lvl>
    <w:lvl w:ilvl="5">
      <w:numFmt w:val="bullet"/>
      <w:lvlText w:val="§"/>
      <w:lvlJc w:val="left"/>
      <w:pPr>
        <w:tabs>
          <w:tab w:val="num" w:pos="0"/>
        </w:tabs>
        <w:ind w:left="4320" w:hanging="360"/>
      </w:pPr>
      <w:rPr>
        <w:rFonts w:ascii="Wingdings" w:hAnsi="Wingdings" w:cs="Wingdings"/>
        <w:sz w:val="24"/>
        <w:szCs w:val="24"/>
      </w:rPr>
    </w:lvl>
    <w:lvl w:ilvl="6">
      <w:numFmt w:val="bullet"/>
      <w:lvlText w:val="·"/>
      <w:lvlJc w:val="left"/>
      <w:pPr>
        <w:tabs>
          <w:tab w:val="num" w:pos="0"/>
        </w:tabs>
        <w:ind w:left="5040" w:hanging="360"/>
      </w:pPr>
      <w:rPr>
        <w:rFonts w:ascii="Symbol" w:hAnsi="Symbol" w:cs="Symbol"/>
        <w:sz w:val="24"/>
        <w:szCs w:val="24"/>
      </w:rPr>
    </w:lvl>
    <w:lvl w:ilvl="7">
      <w:numFmt w:val="bullet"/>
      <w:lvlText w:val="o"/>
      <w:lvlJc w:val="left"/>
      <w:pPr>
        <w:tabs>
          <w:tab w:val="num" w:pos="0"/>
        </w:tabs>
        <w:ind w:left="5760" w:hanging="360"/>
      </w:pPr>
      <w:rPr>
        <w:rFonts w:ascii="Courier New" w:hAnsi="Courier New" w:cs="Courier New"/>
        <w:sz w:val="24"/>
        <w:szCs w:val="24"/>
      </w:rPr>
    </w:lvl>
    <w:lvl w:ilvl="8">
      <w:numFmt w:val="bullet"/>
      <w:lvlText w:val="§"/>
      <w:lvlJc w:val="left"/>
      <w:pPr>
        <w:tabs>
          <w:tab w:val="num" w:pos="0"/>
        </w:tabs>
        <w:ind w:left="6480" w:hanging="360"/>
      </w:pPr>
      <w:rPr>
        <w:rFonts w:ascii="Wingdings" w:hAnsi="Wingdings" w:cs="Wingdings"/>
        <w:sz w:val="24"/>
        <w:szCs w:val="24"/>
      </w:rPr>
    </w:lvl>
  </w:abstractNum>
  <w:abstractNum w:abstractNumId="12">
    <w:nsid w:val="2D688A52"/>
    <w:multiLevelType w:val="multilevel"/>
    <w:tmpl w:val="15726810"/>
    <w:lvl w:ilvl="0">
      <w:numFmt w:val="bullet"/>
      <w:lvlText w:val="·"/>
      <w:lvlJc w:val="left"/>
      <w:pPr>
        <w:tabs>
          <w:tab w:val="num" w:pos="0"/>
        </w:tabs>
        <w:ind w:left="720" w:hanging="360"/>
      </w:pPr>
      <w:rPr>
        <w:rFonts w:ascii="Symbol" w:hAnsi="Symbol" w:cs="Symbol"/>
        <w:sz w:val="24"/>
        <w:szCs w:val="24"/>
      </w:rPr>
    </w:lvl>
    <w:lvl w:ilvl="1">
      <w:numFmt w:val="bullet"/>
      <w:lvlText w:val="o"/>
      <w:lvlJc w:val="left"/>
      <w:pPr>
        <w:tabs>
          <w:tab w:val="num" w:pos="0"/>
        </w:tabs>
        <w:ind w:left="1440" w:hanging="360"/>
      </w:pPr>
      <w:rPr>
        <w:rFonts w:ascii="Courier New" w:hAnsi="Courier New" w:cs="Courier New"/>
        <w:sz w:val="24"/>
        <w:szCs w:val="24"/>
      </w:rPr>
    </w:lvl>
    <w:lvl w:ilvl="2">
      <w:numFmt w:val="bullet"/>
      <w:lvlText w:val="§"/>
      <w:lvlJc w:val="left"/>
      <w:pPr>
        <w:tabs>
          <w:tab w:val="num" w:pos="0"/>
        </w:tabs>
        <w:ind w:left="2160" w:hanging="360"/>
      </w:pPr>
      <w:rPr>
        <w:rFonts w:ascii="Wingdings" w:hAnsi="Wingdings" w:cs="Wingdings"/>
        <w:sz w:val="24"/>
        <w:szCs w:val="24"/>
      </w:rPr>
    </w:lvl>
    <w:lvl w:ilvl="3">
      <w:numFmt w:val="bullet"/>
      <w:lvlText w:val="·"/>
      <w:lvlJc w:val="left"/>
      <w:pPr>
        <w:tabs>
          <w:tab w:val="num" w:pos="0"/>
        </w:tabs>
        <w:ind w:left="2880" w:hanging="360"/>
      </w:pPr>
      <w:rPr>
        <w:rFonts w:ascii="Symbol" w:hAnsi="Symbol" w:cs="Symbol"/>
        <w:sz w:val="24"/>
        <w:szCs w:val="24"/>
      </w:rPr>
    </w:lvl>
    <w:lvl w:ilvl="4">
      <w:numFmt w:val="bullet"/>
      <w:lvlText w:val="o"/>
      <w:lvlJc w:val="left"/>
      <w:pPr>
        <w:tabs>
          <w:tab w:val="num" w:pos="0"/>
        </w:tabs>
        <w:ind w:left="3600" w:hanging="360"/>
      </w:pPr>
      <w:rPr>
        <w:rFonts w:ascii="Courier New" w:hAnsi="Courier New" w:cs="Courier New"/>
        <w:sz w:val="24"/>
        <w:szCs w:val="24"/>
      </w:rPr>
    </w:lvl>
    <w:lvl w:ilvl="5">
      <w:numFmt w:val="bullet"/>
      <w:lvlText w:val="§"/>
      <w:lvlJc w:val="left"/>
      <w:pPr>
        <w:tabs>
          <w:tab w:val="num" w:pos="0"/>
        </w:tabs>
        <w:ind w:left="4320" w:hanging="360"/>
      </w:pPr>
      <w:rPr>
        <w:rFonts w:ascii="Wingdings" w:hAnsi="Wingdings" w:cs="Wingdings"/>
        <w:sz w:val="24"/>
        <w:szCs w:val="24"/>
      </w:rPr>
    </w:lvl>
    <w:lvl w:ilvl="6">
      <w:numFmt w:val="bullet"/>
      <w:lvlText w:val="·"/>
      <w:lvlJc w:val="left"/>
      <w:pPr>
        <w:tabs>
          <w:tab w:val="num" w:pos="0"/>
        </w:tabs>
        <w:ind w:left="5040" w:hanging="360"/>
      </w:pPr>
      <w:rPr>
        <w:rFonts w:ascii="Symbol" w:hAnsi="Symbol" w:cs="Symbol"/>
        <w:sz w:val="24"/>
        <w:szCs w:val="24"/>
      </w:rPr>
    </w:lvl>
    <w:lvl w:ilvl="7">
      <w:numFmt w:val="bullet"/>
      <w:lvlText w:val="o"/>
      <w:lvlJc w:val="left"/>
      <w:pPr>
        <w:tabs>
          <w:tab w:val="num" w:pos="0"/>
        </w:tabs>
        <w:ind w:left="5760" w:hanging="360"/>
      </w:pPr>
      <w:rPr>
        <w:rFonts w:ascii="Courier New" w:hAnsi="Courier New" w:cs="Courier New"/>
        <w:sz w:val="24"/>
        <w:szCs w:val="24"/>
      </w:rPr>
    </w:lvl>
    <w:lvl w:ilvl="8">
      <w:numFmt w:val="bullet"/>
      <w:lvlText w:val="§"/>
      <w:lvlJc w:val="left"/>
      <w:pPr>
        <w:tabs>
          <w:tab w:val="num" w:pos="0"/>
        </w:tabs>
        <w:ind w:left="6480" w:hanging="360"/>
      </w:pPr>
      <w:rPr>
        <w:rFonts w:ascii="Wingdings" w:hAnsi="Wingdings" w:cs="Wingdings"/>
        <w:sz w:val="24"/>
        <w:szCs w:val="24"/>
      </w:rPr>
    </w:lvl>
  </w:abstractNum>
  <w:abstractNum w:abstractNumId="13">
    <w:nsid w:val="2F74D18B"/>
    <w:multiLevelType w:val="multilevel"/>
    <w:tmpl w:val="139BD8B5"/>
    <w:lvl w:ilvl="0">
      <w:numFmt w:val="bullet"/>
      <w:lvlText w:val="·"/>
      <w:lvlJc w:val="left"/>
      <w:pPr>
        <w:tabs>
          <w:tab w:val="num" w:pos="0"/>
        </w:tabs>
        <w:ind w:left="720" w:hanging="360"/>
      </w:pPr>
      <w:rPr>
        <w:rFonts w:ascii="Symbol" w:hAnsi="Symbol" w:cs="Symbol"/>
        <w:sz w:val="24"/>
        <w:szCs w:val="24"/>
      </w:rPr>
    </w:lvl>
    <w:lvl w:ilvl="1">
      <w:numFmt w:val="bullet"/>
      <w:lvlText w:val="·"/>
      <w:lvlJc w:val="left"/>
      <w:pPr>
        <w:tabs>
          <w:tab w:val="num" w:pos="0"/>
        </w:tabs>
        <w:ind w:left="1440" w:hanging="360"/>
      </w:pPr>
      <w:rPr>
        <w:rFonts w:ascii="Times New Roman" w:hAnsi="Times New Roman" w:cs="Times New Roman"/>
        <w:sz w:val="24"/>
        <w:szCs w:val="24"/>
      </w:rPr>
    </w:lvl>
    <w:lvl w:ilvl="2">
      <w:numFmt w:val="bullet"/>
      <w:lvlText w:val="§"/>
      <w:lvlJc w:val="left"/>
      <w:pPr>
        <w:tabs>
          <w:tab w:val="num" w:pos="0"/>
        </w:tabs>
        <w:ind w:left="2160" w:hanging="360"/>
      </w:pPr>
      <w:rPr>
        <w:rFonts w:ascii="Wingdings" w:hAnsi="Wingdings" w:cs="Wingdings"/>
        <w:sz w:val="24"/>
        <w:szCs w:val="24"/>
      </w:rPr>
    </w:lvl>
    <w:lvl w:ilvl="3">
      <w:numFmt w:val="bullet"/>
      <w:lvlText w:val="·"/>
      <w:lvlJc w:val="left"/>
      <w:pPr>
        <w:tabs>
          <w:tab w:val="num" w:pos="0"/>
        </w:tabs>
        <w:ind w:left="2880" w:hanging="360"/>
      </w:pPr>
      <w:rPr>
        <w:rFonts w:ascii="Symbol" w:hAnsi="Symbol" w:cs="Symbol"/>
        <w:sz w:val="24"/>
        <w:szCs w:val="24"/>
      </w:rPr>
    </w:lvl>
    <w:lvl w:ilvl="4">
      <w:numFmt w:val="bullet"/>
      <w:lvlText w:val="o"/>
      <w:lvlJc w:val="left"/>
      <w:pPr>
        <w:tabs>
          <w:tab w:val="num" w:pos="0"/>
        </w:tabs>
        <w:ind w:left="3600" w:hanging="360"/>
      </w:pPr>
      <w:rPr>
        <w:rFonts w:ascii="Courier New" w:hAnsi="Courier New" w:cs="Courier New"/>
        <w:sz w:val="24"/>
        <w:szCs w:val="24"/>
      </w:rPr>
    </w:lvl>
    <w:lvl w:ilvl="5">
      <w:numFmt w:val="bullet"/>
      <w:lvlText w:val="§"/>
      <w:lvlJc w:val="left"/>
      <w:pPr>
        <w:tabs>
          <w:tab w:val="num" w:pos="0"/>
        </w:tabs>
        <w:ind w:left="4320" w:hanging="360"/>
      </w:pPr>
      <w:rPr>
        <w:rFonts w:ascii="Wingdings" w:hAnsi="Wingdings" w:cs="Wingdings"/>
        <w:sz w:val="24"/>
        <w:szCs w:val="24"/>
      </w:rPr>
    </w:lvl>
    <w:lvl w:ilvl="6">
      <w:numFmt w:val="bullet"/>
      <w:lvlText w:val="·"/>
      <w:lvlJc w:val="left"/>
      <w:pPr>
        <w:tabs>
          <w:tab w:val="num" w:pos="0"/>
        </w:tabs>
        <w:ind w:left="5040" w:hanging="360"/>
      </w:pPr>
      <w:rPr>
        <w:rFonts w:ascii="Symbol" w:hAnsi="Symbol" w:cs="Symbol"/>
        <w:sz w:val="24"/>
        <w:szCs w:val="24"/>
      </w:rPr>
    </w:lvl>
    <w:lvl w:ilvl="7">
      <w:numFmt w:val="bullet"/>
      <w:lvlText w:val="o"/>
      <w:lvlJc w:val="left"/>
      <w:pPr>
        <w:tabs>
          <w:tab w:val="num" w:pos="0"/>
        </w:tabs>
        <w:ind w:left="5760" w:hanging="360"/>
      </w:pPr>
      <w:rPr>
        <w:rFonts w:ascii="Courier New" w:hAnsi="Courier New" w:cs="Courier New"/>
        <w:sz w:val="24"/>
        <w:szCs w:val="24"/>
      </w:rPr>
    </w:lvl>
    <w:lvl w:ilvl="8">
      <w:numFmt w:val="bullet"/>
      <w:lvlText w:val="§"/>
      <w:lvlJc w:val="left"/>
      <w:pPr>
        <w:tabs>
          <w:tab w:val="num" w:pos="0"/>
        </w:tabs>
        <w:ind w:left="6480" w:hanging="360"/>
      </w:pPr>
      <w:rPr>
        <w:rFonts w:ascii="Wingdings" w:hAnsi="Wingdings" w:cs="Wingdings"/>
        <w:sz w:val="24"/>
        <w:szCs w:val="24"/>
      </w:rPr>
    </w:lvl>
  </w:abstractNum>
  <w:abstractNum w:abstractNumId="14">
    <w:nsid w:val="30171F0B"/>
    <w:multiLevelType w:val="multilevel"/>
    <w:tmpl w:val="02EFE835"/>
    <w:lvl w:ilvl="0">
      <w:numFmt w:val="bullet"/>
      <w:lvlText w:val="-"/>
      <w:lvlJc w:val="left"/>
      <w:pPr>
        <w:tabs>
          <w:tab w:val="num" w:pos="720"/>
        </w:tabs>
        <w:ind w:left="720" w:hanging="360"/>
      </w:pPr>
      <w:rPr>
        <w:rFonts w:ascii="Arial" w:hAnsi="Arial" w:cs="Aria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5">
    <w:nsid w:val="36B5250A"/>
    <w:multiLevelType w:val="multilevel"/>
    <w:tmpl w:val="041B0D68"/>
    <w:lvl w:ilvl="0">
      <w:numFmt w:val="bullet"/>
      <w:lvlText w:val="-"/>
      <w:lvlJc w:val="left"/>
      <w:pPr>
        <w:tabs>
          <w:tab w:val="num" w:pos="720"/>
        </w:tabs>
        <w:ind w:left="720" w:hanging="360"/>
      </w:pPr>
      <w:rPr>
        <w:rFonts w:ascii="Times New Roman" w:hAnsi="Times New Roman" w:cs="Times New Roman"/>
        <w:sz w:val="24"/>
        <w:szCs w:val="24"/>
      </w:rPr>
    </w:lvl>
    <w:lvl w:ilvl="1">
      <w:numFmt w:val="bullet"/>
      <w:lvlText w:val="·"/>
      <w:lvlJc w:val="left"/>
      <w:pPr>
        <w:tabs>
          <w:tab w:val="num" w:pos="1440"/>
        </w:tabs>
        <w:ind w:left="1440" w:hanging="360"/>
      </w:pPr>
      <w:rPr>
        <w:rFonts w:ascii="Symbol" w:hAnsi="Symbol" w:cs="Symbol"/>
        <w:b/>
        <w:bCs/>
        <w:i/>
        <w:iCs/>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6">
    <w:nsid w:val="42767AE6"/>
    <w:multiLevelType w:val="multilevel"/>
    <w:tmpl w:val="49292E93"/>
    <w:lvl w:ilvl="0">
      <w:numFmt w:val="bullet"/>
      <w:lvlText w:val="-"/>
      <w:lvlJc w:val="left"/>
      <w:pPr>
        <w:tabs>
          <w:tab w:val="num" w:pos="720"/>
        </w:tabs>
        <w:ind w:left="720" w:hanging="360"/>
      </w:pPr>
      <w:rPr>
        <w:rFonts w:ascii="Arial" w:hAnsi="Arial" w:cs="Aria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7">
    <w:nsid w:val="42A6B899"/>
    <w:multiLevelType w:val="multilevel"/>
    <w:tmpl w:val="5D850EEA"/>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nsid w:val="42FA7AB8"/>
    <w:multiLevelType w:val="multilevel"/>
    <w:tmpl w:val="468CD9BD"/>
    <w:lvl w:ilvl="0">
      <w:numFmt w:val="bullet"/>
      <w:lvlText w:val="·"/>
      <w:lvlJc w:val="left"/>
      <w:pPr>
        <w:tabs>
          <w:tab w:val="num" w:pos="0"/>
        </w:tabs>
        <w:ind w:left="720" w:hanging="360"/>
      </w:pPr>
      <w:rPr>
        <w:rFonts w:ascii="Symbol" w:hAnsi="Symbol" w:cs="Symbol"/>
        <w:sz w:val="24"/>
        <w:szCs w:val="24"/>
      </w:rPr>
    </w:lvl>
    <w:lvl w:ilvl="1">
      <w:numFmt w:val="bullet"/>
      <w:lvlText w:val="·"/>
      <w:lvlJc w:val="left"/>
      <w:pPr>
        <w:tabs>
          <w:tab w:val="num" w:pos="0"/>
        </w:tabs>
        <w:ind w:left="1440" w:hanging="360"/>
      </w:pPr>
      <w:rPr>
        <w:rFonts w:ascii="Times New Roman" w:hAnsi="Times New Roman" w:cs="Times New Roman"/>
        <w:sz w:val="24"/>
        <w:szCs w:val="24"/>
      </w:rPr>
    </w:lvl>
    <w:lvl w:ilvl="2">
      <w:numFmt w:val="bullet"/>
      <w:lvlText w:val="§"/>
      <w:lvlJc w:val="left"/>
      <w:pPr>
        <w:tabs>
          <w:tab w:val="num" w:pos="0"/>
        </w:tabs>
        <w:ind w:left="2160" w:hanging="360"/>
      </w:pPr>
      <w:rPr>
        <w:rFonts w:ascii="Wingdings" w:hAnsi="Wingdings" w:cs="Wingdings"/>
        <w:sz w:val="24"/>
        <w:szCs w:val="24"/>
      </w:rPr>
    </w:lvl>
    <w:lvl w:ilvl="3">
      <w:numFmt w:val="bullet"/>
      <w:lvlText w:val="·"/>
      <w:lvlJc w:val="left"/>
      <w:pPr>
        <w:tabs>
          <w:tab w:val="num" w:pos="0"/>
        </w:tabs>
        <w:ind w:left="2880" w:hanging="360"/>
      </w:pPr>
      <w:rPr>
        <w:rFonts w:ascii="Symbol" w:hAnsi="Symbol" w:cs="Symbol"/>
        <w:sz w:val="24"/>
        <w:szCs w:val="24"/>
      </w:rPr>
    </w:lvl>
    <w:lvl w:ilvl="4">
      <w:numFmt w:val="bullet"/>
      <w:lvlText w:val="o"/>
      <w:lvlJc w:val="left"/>
      <w:pPr>
        <w:tabs>
          <w:tab w:val="num" w:pos="0"/>
        </w:tabs>
        <w:ind w:left="3600" w:hanging="360"/>
      </w:pPr>
      <w:rPr>
        <w:rFonts w:ascii="Courier New" w:hAnsi="Courier New" w:cs="Courier New"/>
        <w:sz w:val="24"/>
        <w:szCs w:val="24"/>
      </w:rPr>
    </w:lvl>
    <w:lvl w:ilvl="5">
      <w:numFmt w:val="bullet"/>
      <w:lvlText w:val="§"/>
      <w:lvlJc w:val="left"/>
      <w:pPr>
        <w:tabs>
          <w:tab w:val="num" w:pos="0"/>
        </w:tabs>
        <w:ind w:left="4320" w:hanging="360"/>
      </w:pPr>
      <w:rPr>
        <w:rFonts w:ascii="Wingdings" w:hAnsi="Wingdings" w:cs="Wingdings"/>
        <w:sz w:val="24"/>
        <w:szCs w:val="24"/>
      </w:rPr>
    </w:lvl>
    <w:lvl w:ilvl="6">
      <w:numFmt w:val="bullet"/>
      <w:lvlText w:val="·"/>
      <w:lvlJc w:val="left"/>
      <w:pPr>
        <w:tabs>
          <w:tab w:val="num" w:pos="0"/>
        </w:tabs>
        <w:ind w:left="5040" w:hanging="360"/>
      </w:pPr>
      <w:rPr>
        <w:rFonts w:ascii="Symbol" w:hAnsi="Symbol" w:cs="Symbol"/>
        <w:sz w:val="24"/>
        <w:szCs w:val="24"/>
      </w:rPr>
    </w:lvl>
    <w:lvl w:ilvl="7">
      <w:numFmt w:val="bullet"/>
      <w:lvlText w:val="o"/>
      <w:lvlJc w:val="left"/>
      <w:pPr>
        <w:tabs>
          <w:tab w:val="num" w:pos="0"/>
        </w:tabs>
        <w:ind w:left="5760" w:hanging="360"/>
      </w:pPr>
      <w:rPr>
        <w:rFonts w:ascii="Courier New" w:hAnsi="Courier New" w:cs="Courier New"/>
        <w:sz w:val="24"/>
        <w:szCs w:val="24"/>
      </w:rPr>
    </w:lvl>
    <w:lvl w:ilvl="8">
      <w:numFmt w:val="bullet"/>
      <w:lvlText w:val="§"/>
      <w:lvlJc w:val="left"/>
      <w:pPr>
        <w:tabs>
          <w:tab w:val="num" w:pos="0"/>
        </w:tabs>
        <w:ind w:left="6480" w:hanging="360"/>
      </w:pPr>
      <w:rPr>
        <w:rFonts w:ascii="Wingdings" w:hAnsi="Wingdings" w:cs="Wingdings"/>
        <w:sz w:val="24"/>
        <w:szCs w:val="24"/>
      </w:rPr>
    </w:lvl>
  </w:abstractNum>
  <w:abstractNum w:abstractNumId="19">
    <w:nsid w:val="443B576C"/>
    <w:multiLevelType w:val="hybridMultilevel"/>
    <w:tmpl w:val="E5EE8EC0"/>
    <w:lvl w:ilvl="0" w:tplc="FFFFFFFF">
      <w:start w:val="3"/>
      <w:numFmt w:val="bullet"/>
      <w:lvlText w:val="-"/>
      <w:lvlJc w:val="left"/>
      <w:pPr>
        <w:tabs>
          <w:tab w:val="num" w:pos="1443"/>
        </w:tabs>
        <w:ind w:left="1443" w:hanging="360"/>
      </w:pPr>
      <w:rPr>
        <w:rFonts w:ascii="Times New Roman" w:eastAsia="Times New Roman" w:hAnsi="Times New Roman" w:hint="default"/>
      </w:rPr>
    </w:lvl>
    <w:lvl w:ilvl="1" w:tplc="FFFFFFFF">
      <w:start w:val="1"/>
      <w:numFmt w:val="bullet"/>
      <w:lvlText w:val="o"/>
      <w:lvlJc w:val="left"/>
      <w:pPr>
        <w:tabs>
          <w:tab w:val="num" w:pos="2145"/>
        </w:tabs>
        <w:ind w:left="2145" w:hanging="360"/>
      </w:pPr>
      <w:rPr>
        <w:rFonts w:ascii="Courier New" w:hAnsi="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20">
    <w:nsid w:val="446CC7A5"/>
    <w:multiLevelType w:val="multilevel"/>
    <w:tmpl w:val="13B2FB87"/>
    <w:lvl w:ilvl="0">
      <w:numFmt w:val="bullet"/>
      <w:lvlText w:val="-"/>
      <w:lvlJc w:val="left"/>
      <w:pPr>
        <w:tabs>
          <w:tab w:val="num" w:pos="1440"/>
        </w:tabs>
        <w:ind w:left="1440" w:hanging="360"/>
      </w:pPr>
      <w:rPr>
        <w:rFonts w:ascii="Arial" w:hAnsi="Arial" w:cs="Arial"/>
        <w:sz w:val="24"/>
        <w:szCs w:val="24"/>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21">
    <w:nsid w:val="46DE50F0"/>
    <w:multiLevelType w:val="multilevel"/>
    <w:tmpl w:val="7BDC2495"/>
    <w:lvl w:ilvl="0">
      <w:numFmt w:val="bullet"/>
      <w:lvlText w:val="-"/>
      <w:lvlJc w:val="left"/>
      <w:pPr>
        <w:tabs>
          <w:tab w:val="num" w:pos="720"/>
        </w:tabs>
        <w:ind w:left="720" w:hanging="360"/>
      </w:pPr>
      <w:rPr>
        <w:rFonts w:ascii="Times New Roman" w:hAnsi="Times New Roman" w:cs="Times New Roman"/>
        <w:sz w:val="24"/>
        <w:szCs w:val="24"/>
      </w:rPr>
    </w:lvl>
    <w:lvl w:ilvl="1">
      <w:numFmt w:val="bullet"/>
      <w:lvlText w:val="·"/>
      <w:lvlJc w:val="left"/>
      <w:pPr>
        <w:tabs>
          <w:tab w:val="num" w:pos="1440"/>
        </w:tabs>
        <w:ind w:left="1440" w:hanging="360"/>
      </w:pPr>
      <w:rPr>
        <w:rFonts w:ascii="Symbol" w:hAnsi="Symbol" w:cs="Symbol"/>
        <w:b/>
        <w:bCs/>
        <w:i/>
        <w:iCs/>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22">
    <w:nsid w:val="4D2C1295"/>
    <w:multiLevelType w:val="multilevel"/>
    <w:tmpl w:val="2E1F7DB7"/>
    <w:lvl w:ilvl="0">
      <w:numFmt w:val="bullet"/>
      <w:lvlText w:val="-"/>
      <w:lvlJc w:val="left"/>
      <w:pPr>
        <w:tabs>
          <w:tab w:val="num" w:pos="360"/>
        </w:tabs>
        <w:ind w:left="360" w:hanging="360"/>
      </w:pPr>
      <w:rPr>
        <w:rFonts w:ascii="Arial" w:hAnsi="Arial" w:cs="Arial"/>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3">
    <w:nsid w:val="4D4C5EC7"/>
    <w:multiLevelType w:val="multilevel"/>
    <w:tmpl w:val="5F6B51C0"/>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4">
    <w:nsid w:val="4DED5A91"/>
    <w:multiLevelType w:val="multilevel"/>
    <w:tmpl w:val="72E78282"/>
    <w:lvl w:ilvl="0">
      <w:numFmt w:val="bullet"/>
      <w:lvlText w:val="·"/>
      <w:lvlJc w:val="left"/>
      <w:pPr>
        <w:tabs>
          <w:tab w:val="num" w:pos="720"/>
        </w:tabs>
        <w:ind w:left="72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nsid w:val="4E90D24F"/>
    <w:multiLevelType w:val="multilevel"/>
    <w:tmpl w:val="3E0515A9"/>
    <w:lvl w:ilvl="0">
      <w:numFmt w:val="bullet"/>
      <w:lvlText w:val="-"/>
      <w:lvlJc w:val="left"/>
      <w:pPr>
        <w:tabs>
          <w:tab w:val="num" w:pos="360"/>
        </w:tabs>
        <w:ind w:left="360" w:hanging="360"/>
      </w:pPr>
      <w:rPr>
        <w:rFonts w:ascii="Arial" w:hAnsi="Arial" w:cs="Arial"/>
        <w:sz w:val="24"/>
        <w:szCs w:val="24"/>
      </w:rPr>
    </w:lvl>
    <w:lvl w:ilvl="1">
      <w:numFmt w:val="bullet"/>
      <w:lvlText w:val="o"/>
      <w:lvlJc w:val="left"/>
      <w:pPr>
        <w:tabs>
          <w:tab w:val="num" w:pos="1650"/>
        </w:tabs>
        <w:ind w:left="1650" w:hanging="360"/>
      </w:pPr>
      <w:rPr>
        <w:rFonts w:ascii="Courier New" w:hAnsi="Courier New" w:cs="Courier New"/>
        <w:sz w:val="24"/>
        <w:szCs w:val="24"/>
      </w:rPr>
    </w:lvl>
    <w:lvl w:ilvl="2">
      <w:numFmt w:val="bullet"/>
      <w:lvlText w:val="§"/>
      <w:lvlJc w:val="left"/>
      <w:pPr>
        <w:tabs>
          <w:tab w:val="num" w:pos="2370"/>
        </w:tabs>
        <w:ind w:left="2370" w:hanging="360"/>
      </w:pPr>
      <w:rPr>
        <w:rFonts w:ascii="Wingdings" w:hAnsi="Wingdings" w:cs="Wingdings"/>
        <w:sz w:val="24"/>
        <w:szCs w:val="24"/>
      </w:rPr>
    </w:lvl>
    <w:lvl w:ilvl="3">
      <w:numFmt w:val="bullet"/>
      <w:lvlText w:val="·"/>
      <w:lvlJc w:val="left"/>
      <w:pPr>
        <w:tabs>
          <w:tab w:val="num" w:pos="3090"/>
        </w:tabs>
        <w:ind w:left="3090" w:hanging="360"/>
      </w:pPr>
      <w:rPr>
        <w:rFonts w:ascii="Symbol" w:hAnsi="Symbol" w:cs="Symbol"/>
        <w:sz w:val="24"/>
        <w:szCs w:val="24"/>
      </w:rPr>
    </w:lvl>
    <w:lvl w:ilvl="4">
      <w:numFmt w:val="bullet"/>
      <w:lvlText w:val="o"/>
      <w:lvlJc w:val="left"/>
      <w:pPr>
        <w:tabs>
          <w:tab w:val="num" w:pos="3810"/>
        </w:tabs>
        <w:ind w:left="3810" w:hanging="360"/>
      </w:pPr>
      <w:rPr>
        <w:rFonts w:ascii="Courier New" w:hAnsi="Courier New" w:cs="Courier New"/>
        <w:sz w:val="24"/>
        <w:szCs w:val="24"/>
      </w:rPr>
    </w:lvl>
    <w:lvl w:ilvl="5">
      <w:numFmt w:val="bullet"/>
      <w:lvlText w:val="§"/>
      <w:lvlJc w:val="left"/>
      <w:pPr>
        <w:tabs>
          <w:tab w:val="num" w:pos="4530"/>
        </w:tabs>
        <w:ind w:left="4530" w:hanging="360"/>
      </w:pPr>
      <w:rPr>
        <w:rFonts w:ascii="Wingdings" w:hAnsi="Wingdings" w:cs="Wingdings"/>
        <w:sz w:val="24"/>
        <w:szCs w:val="24"/>
      </w:rPr>
    </w:lvl>
    <w:lvl w:ilvl="6">
      <w:numFmt w:val="bullet"/>
      <w:lvlText w:val="·"/>
      <w:lvlJc w:val="left"/>
      <w:pPr>
        <w:tabs>
          <w:tab w:val="num" w:pos="5250"/>
        </w:tabs>
        <w:ind w:left="5250" w:hanging="360"/>
      </w:pPr>
      <w:rPr>
        <w:rFonts w:ascii="Symbol" w:hAnsi="Symbol" w:cs="Symbol"/>
        <w:sz w:val="24"/>
        <w:szCs w:val="24"/>
      </w:rPr>
    </w:lvl>
    <w:lvl w:ilvl="7">
      <w:numFmt w:val="bullet"/>
      <w:lvlText w:val="o"/>
      <w:lvlJc w:val="left"/>
      <w:pPr>
        <w:tabs>
          <w:tab w:val="num" w:pos="5970"/>
        </w:tabs>
        <w:ind w:left="5970" w:hanging="360"/>
      </w:pPr>
      <w:rPr>
        <w:rFonts w:ascii="Courier New" w:hAnsi="Courier New" w:cs="Courier New"/>
        <w:sz w:val="24"/>
        <w:szCs w:val="24"/>
      </w:rPr>
    </w:lvl>
    <w:lvl w:ilvl="8">
      <w:numFmt w:val="bullet"/>
      <w:lvlText w:val="§"/>
      <w:lvlJc w:val="left"/>
      <w:pPr>
        <w:tabs>
          <w:tab w:val="num" w:pos="6690"/>
        </w:tabs>
        <w:ind w:left="6690" w:hanging="360"/>
      </w:pPr>
      <w:rPr>
        <w:rFonts w:ascii="Wingdings" w:hAnsi="Wingdings" w:cs="Wingdings"/>
        <w:sz w:val="24"/>
        <w:szCs w:val="24"/>
      </w:rPr>
    </w:lvl>
  </w:abstractNum>
  <w:abstractNum w:abstractNumId="26">
    <w:nsid w:val="4F94325D"/>
    <w:multiLevelType w:val="hybridMultilevel"/>
    <w:tmpl w:val="CB228046"/>
    <w:lvl w:ilvl="0" w:tplc="43E41170">
      <w:start w:val="1"/>
      <w:numFmt w:val="bullet"/>
      <w:lvlText w:val="-"/>
      <w:lvlJc w:val="left"/>
      <w:pPr>
        <w:ind w:left="1440" w:hanging="360"/>
      </w:pPr>
      <w:rPr>
        <w:rFonts w:ascii="Arial" w:hAnsi="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7">
    <w:nsid w:val="501ECDA1"/>
    <w:multiLevelType w:val="multilevel"/>
    <w:tmpl w:val="39F32653"/>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8">
    <w:nsid w:val="50A42613"/>
    <w:multiLevelType w:val="multilevel"/>
    <w:tmpl w:val="E0DE5BD6"/>
    <w:lvl w:ilvl="0">
      <w:numFmt w:val="bullet"/>
      <w:lvlText w:val="·"/>
      <w:lvlJc w:val="left"/>
      <w:pPr>
        <w:tabs>
          <w:tab w:val="num" w:pos="720"/>
        </w:tabs>
        <w:ind w:left="720" w:hanging="360"/>
      </w:pPr>
      <w:rPr>
        <w:rFonts w:ascii="Symbol" w:hAnsi="Symbol" w:cs="Symbol"/>
        <w:color w:val="auto"/>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0"/>
        <w:szCs w:val="20"/>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0"/>
        <w:szCs w:val="20"/>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9">
    <w:nsid w:val="558DFC47"/>
    <w:multiLevelType w:val="multilevel"/>
    <w:tmpl w:val="25D27141"/>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0">
    <w:nsid w:val="5FDABA70"/>
    <w:multiLevelType w:val="multilevel"/>
    <w:tmpl w:val="31B8A016"/>
    <w:lvl w:ilvl="0">
      <w:numFmt w:val="bullet"/>
      <w:lvlText w:val="-"/>
      <w:lvlJc w:val="left"/>
      <w:pPr>
        <w:tabs>
          <w:tab w:val="num" w:pos="420"/>
        </w:tabs>
        <w:ind w:left="420" w:hanging="360"/>
      </w:pPr>
      <w:rPr>
        <w:rFonts w:ascii="Arial" w:hAnsi="Arial" w:cs="Arial"/>
        <w:sz w:val="24"/>
        <w:szCs w:val="24"/>
      </w:rPr>
    </w:lvl>
    <w:lvl w:ilvl="1">
      <w:numFmt w:val="bullet"/>
      <w:lvlText w:val="o"/>
      <w:lvlJc w:val="left"/>
      <w:pPr>
        <w:tabs>
          <w:tab w:val="num" w:pos="1710"/>
        </w:tabs>
        <w:ind w:left="1710" w:hanging="360"/>
      </w:pPr>
      <w:rPr>
        <w:rFonts w:ascii="Courier New" w:hAnsi="Courier New" w:cs="Courier New"/>
        <w:sz w:val="24"/>
        <w:szCs w:val="24"/>
      </w:rPr>
    </w:lvl>
    <w:lvl w:ilvl="2">
      <w:numFmt w:val="bullet"/>
      <w:lvlText w:val="§"/>
      <w:lvlJc w:val="left"/>
      <w:pPr>
        <w:tabs>
          <w:tab w:val="num" w:pos="2430"/>
        </w:tabs>
        <w:ind w:left="2430" w:hanging="360"/>
      </w:pPr>
      <w:rPr>
        <w:rFonts w:ascii="Wingdings" w:hAnsi="Wingdings" w:cs="Wingdings"/>
        <w:sz w:val="24"/>
        <w:szCs w:val="24"/>
      </w:rPr>
    </w:lvl>
    <w:lvl w:ilvl="3">
      <w:numFmt w:val="bullet"/>
      <w:lvlText w:val="·"/>
      <w:lvlJc w:val="left"/>
      <w:pPr>
        <w:tabs>
          <w:tab w:val="num" w:pos="3150"/>
        </w:tabs>
        <w:ind w:left="3150" w:hanging="360"/>
      </w:pPr>
      <w:rPr>
        <w:rFonts w:ascii="Symbol" w:hAnsi="Symbol" w:cs="Symbol"/>
        <w:sz w:val="24"/>
        <w:szCs w:val="24"/>
      </w:rPr>
    </w:lvl>
    <w:lvl w:ilvl="4">
      <w:numFmt w:val="bullet"/>
      <w:lvlText w:val="o"/>
      <w:lvlJc w:val="left"/>
      <w:pPr>
        <w:tabs>
          <w:tab w:val="num" w:pos="3870"/>
        </w:tabs>
        <w:ind w:left="3870" w:hanging="360"/>
      </w:pPr>
      <w:rPr>
        <w:rFonts w:ascii="Courier New" w:hAnsi="Courier New" w:cs="Courier New"/>
        <w:sz w:val="24"/>
        <w:szCs w:val="24"/>
      </w:rPr>
    </w:lvl>
    <w:lvl w:ilvl="5">
      <w:numFmt w:val="bullet"/>
      <w:lvlText w:val="§"/>
      <w:lvlJc w:val="left"/>
      <w:pPr>
        <w:tabs>
          <w:tab w:val="num" w:pos="4590"/>
        </w:tabs>
        <w:ind w:left="4590" w:hanging="360"/>
      </w:pPr>
      <w:rPr>
        <w:rFonts w:ascii="Wingdings" w:hAnsi="Wingdings" w:cs="Wingdings"/>
        <w:sz w:val="24"/>
        <w:szCs w:val="24"/>
      </w:rPr>
    </w:lvl>
    <w:lvl w:ilvl="6">
      <w:numFmt w:val="bullet"/>
      <w:lvlText w:val="·"/>
      <w:lvlJc w:val="left"/>
      <w:pPr>
        <w:tabs>
          <w:tab w:val="num" w:pos="5310"/>
        </w:tabs>
        <w:ind w:left="5310" w:hanging="360"/>
      </w:pPr>
      <w:rPr>
        <w:rFonts w:ascii="Symbol" w:hAnsi="Symbol" w:cs="Symbol"/>
        <w:sz w:val="24"/>
        <w:szCs w:val="24"/>
      </w:rPr>
    </w:lvl>
    <w:lvl w:ilvl="7">
      <w:numFmt w:val="bullet"/>
      <w:lvlText w:val="o"/>
      <w:lvlJc w:val="left"/>
      <w:pPr>
        <w:tabs>
          <w:tab w:val="num" w:pos="6030"/>
        </w:tabs>
        <w:ind w:left="6030" w:hanging="360"/>
      </w:pPr>
      <w:rPr>
        <w:rFonts w:ascii="Courier New" w:hAnsi="Courier New" w:cs="Courier New"/>
        <w:sz w:val="24"/>
        <w:szCs w:val="24"/>
      </w:rPr>
    </w:lvl>
    <w:lvl w:ilvl="8">
      <w:numFmt w:val="bullet"/>
      <w:lvlText w:val="§"/>
      <w:lvlJc w:val="left"/>
      <w:pPr>
        <w:tabs>
          <w:tab w:val="num" w:pos="6750"/>
        </w:tabs>
        <w:ind w:left="6750" w:hanging="360"/>
      </w:pPr>
      <w:rPr>
        <w:rFonts w:ascii="Wingdings" w:hAnsi="Wingdings" w:cs="Wingdings"/>
        <w:sz w:val="24"/>
        <w:szCs w:val="24"/>
      </w:rPr>
    </w:lvl>
  </w:abstractNum>
  <w:abstractNum w:abstractNumId="31">
    <w:nsid w:val="62720C56"/>
    <w:multiLevelType w:val="hybridMultilevel"/>
    <w:tmpl w:val="082AAE4C"/>
    <w:lvl w:ilvl="0" w:tplc="43E41170">
      <w:start w:val="1"/>
      <w:numFmt w:val="bullet"/>
      <w:lvlText w:val="-"/>
      <w:lvlJc w:val="left"/>
      <w:pPr>
        <w:ind w:left="360" w:hanging="360"/>
      </w:pPr>
      <w:rPr>
        <w:rFonts w:ascii="Arial" w:hAnsi="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2">
    <w:nsid w:val="67B36321"/>
    <w:multiLevelType w:val="singleLevel"/>
    <w:tmpl w:val="408ADDD2"/>
    <w:lvl w:ilvl="0">
      <w:start w:val="1"/>
      <w:numFmt w:val="upperLetter"/>
      <w:lvlText w:val="%1."/>
      <w:lvlJc w:val="left"/>
      <w:pPr>
        <w:tabs>
          <w:tab w:val="num" w:pos="360"/>
        </w:tabs>
        <w:ind w:left="360" w:hanging="360"/>
      </w:pPr>
      <w:rPr>
        <w:rFonts w:ascii="Times New Roman" w:hAnsi="Times New Roman" w:cs="Times New Roman"/>
        <w:b/>
        <w:bCs/>
        <w:sz w:val="24"/>
        <w:szCs w:val="24"/>
      </w:rPr>
    </w:lvl>
  </w:abstractNum>
  <w:abstractNum w:abstractNumId="33">
    <w:nsid w:val="6BAF6C97"/>
    <w:multiLevelType w:val="hybridMultilevel"/>
    <w:tmpl w:val="6590DD30"/>
    <w:lvl w:ilvl="0" w:tplc="04180017">
      <w:start w:val="1"/>
      <w:numFmt w:val="lowerLetter"/>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6DD7D4CF"/>
    <w:multiLevelType w:val="multilevel"/>
    <w:tmpl w:val="29061629"/>
    <w:lvl w:ilvl="0">
      <w:start w:val="1"/>
      <w:numFmt w:val="lowerLetter"/>
      <w:lvlText w:val="%1)"/>
      <w:lvlJc w:val="left"/>
      <w:pPr>
        <w:tabs>
          <w:tab w:val="num" w:pos="360"/>
        </w:tabs>
        <w:ind w:left="360" w:hanging="375"/>
      </w:pPr>
      <w:rPr>
        <w:rFonts w:ascii="Times New Roman" w:hAnsi="Times New Roman" w:cs="Times New Roman"/>
        <w:b/>
        <w:bCs/>
        <w:sz w:val="24"/>
        <w:szCs w:val="24"/>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35">
    <w:nsid w:val="6E53B138"/>
    <w:multiLevelType w:val="multilevel"/>
    <w:tmpl w:val="5A417E3D"/>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6">
    <w:nsid w:val="6FC64575"/>
    <w:multiLevelType w:val="hybridMultilevel"/>
    <w:tmpl w:val="B60ED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E6590C"/>
    <w:multiLevelType w:val="multilevel"/>
    <w:tmpl w:val="59410301"/>
    <w:lvl w:ilvl="0">
      <w:numFmt w:val="bullet"/>
      <w:lvlText w:val="-"/>
      <w:lvlJc w:val="left"/>
      <w:pPr>
        <w:tabs>
          <w:tab w:val="num" w:pos="720"/>
        </w:tabs>
        <w:ind w:left="720" w:hanging="360"/>
      </w:pPr>
      <w:rPr>
        <w:rFonts w:ascii="Arial" w:hAnsi="Arial" w:cs="Aria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8">
    <w:nsid w:val="7011A6D4"/>
    <w:multiLevelType w:val="multilevel"/>
    <w:tmpl w:val="6FB18C29"/>
    <w:lvl w:ilvl="0">
      <w:numFmt w:val="bullet"/>
      <w:lvlText w:val="-"/>
      <w:lvlJc w:val="left"/>
      <w:pPr>
        <w:tabs>
          <w:tab w:val="num" w:pos="720"/>
        </w:tabs>
        <w:ind w:left="720" w:hanging="360"/>
      </w:pPr>
      <w:rPr>
        <w:rFonts w:ascii="Arial" w:hAnsi="Arial" w:cs="Aria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9">
    <w:nsid w:val="70376C83"/>
    <w:multiLevelType w:val="multilevel"/>
    <w:tmpl w:val="2FACB14D"/>
    <w:lvl w:ilvl="0">
      <w:start w:val="1"/>
      <w:numFmt w:val="lowerLetter"/>
      <w:lvlText w:val="%1)"/>
      <w:lvlJc w:val="left"/>
      <w:pPr>
        <w:tabs>
          <w:tab w:val="num" w:pos="720"/>
        </w:tabs>
        <w:ind w:left="720" w:hanging="360"/>
      </w:pPr>
      <w:rPr>
        <w:rFonts w:ascii="Times New Roman" w:hAnsi="Times New Roman" w:cs="Times New Roman"/>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0">
    <w:nsid w:val="709C518C"/>
    <w:multiLevelType w:val="hybridMultilevel"/>
    <w:tmpl w:val="5142C8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768FE54E"/>
    <w:multiLevelType w:val="multilevel"/>
    <w:tmpl w:val="2D6FA3DC"/>
    <w:lvl w:ilvl="0">
      <w:numFmt w:val="bullet"/>
      <w:lvlText w:val="-"/>
      <w:lvlJc w:val="left"/>
      <w:pPr>
        <w:tabs>
          <w:tab w:val="num" w:pos="1065"/>
        </w:tabs>
        <w:ind w:left="1065" w:hanging="360"/>
      </w:pPr>
      <w:rPr>
        <w:rFonts w:ascii="Arial" w:hAnsi="Arial" w:cs="Arial"/>
        <w:sz w:val="24"/>
        <w:szCs w:val="24"/>
      </w:rPr>
    </w:lvl>
    <w:lvl w:ilvl="1">
      <w:numFmt w:val="bullet"/>
      <w:lvlText w:val="o"/>
      <w:lvlJc w:val="left"/>
      <w:pPr>
        <w:tabs>
          <w:tab w:val="num" w:pos="1785"/>
        </w:tabs>
        <w:ind w:left="1785" w:hanging="360"/>
      </w:pPr>
      <w:rPr>
        <w:rFonts w:ascii="Courier New" w:hAnsi="Courier New" w:cs="Courier New"/>
        <w:sz w:val="24"/>
        <w:szCs w:val="24"/>
      </w:rPr>
    </w:lvl>
    <w:lvl w:ilvl="2">
      <w:numFmt w:val="bullet"/>
      <w:lvlText w:val="§"/>
      <w:lvlJc w:val="left"/>
      <w:pPr>
        <w:tabs>
          <w:tab w:val="num" w:pos="2505"/>
        </w:tabs>
        <w:ind w:left="2505" w:hanging="360"/>
      </w:pPr>
      <w:rPr>
        <w:rFonts w:ascii="Wingdings" w:hAnsi="Wingdings" w:cs="Wingdings"/>
        <w:sz w:val="24"/>
        <w:szCs w:val="24"/>
      </w:rPr>
    </w:lvl>
    <w:lvl w:ilvl="3">
      <w:numFmt w:val="bullet"/>
      <w:lvlText w:val="·"/>
      <w:lvlJc w:val="left"/>
      <w:pPr>
        <w:tabs>
          <w:tab w:val="num" w:pos="3225"/>
        </w:tabs>
        <w:ind w:left="3225" w:hanging="360"/>
      </w:pPr>
      <w:rPr>
        <w:rFonts w:ascii="Symbol" w:hAnsi="Symbol" w:cs="Symbol"/>
        <w:sz w:val="24"/>
        <w:szCs w:val="24"/>
      </w:rPr>
    </w:lvl>
    <w:lvl w:ilvl="4">
      <w:numFmt w:val="bullet"/>
      <w:lvlText w:val="o"/>
      <w:lvlJc w:val="left"/>
      <w:pPr>
        <w:tabs>
          <w:tab w:val="num" w:pos="3945"/>
        </w:tabs>
        <w:ind w:left="3945" w:hanging="360"/>
      </w:pPr>
      <w:rPr>
        <w:rFonts w:ascii="Courier New" w:hAnsi="Courier New" w:cs="Courier New"/>
        <w:sz w:val="24"/>
        <w:szCs w:val="24"/>
      </w:rPr>
    </w:lvl>
    <w:lvl w:ilvl="5">
      <w:numFmt w:val="bullet"/>
      <w:lvlText w:val="§"/>
      <w:lvlJc w:val="left"/>
      <w:pPr>
        <w:tabs>
          <w:tab w:val="num" w:pos="4665"/>
        </w:tabs>
        <w:ind w:left="4665" w:hanging="360"/>
      </w:pPr>
      <w:rPr>
        <w:rFonts w:ascii="Wingdings" w:hAnsi="Wingdings" w:cs="Wingdings"/>
        <w:sz w:val="24"/>
        <w:szCs w:val="24"/>
      </w:rPr>
    </w:lvl>
    <w:lvl w:ilvl="6">
      <w:numFmt w:val="bullet"/>
      <w:lvlText w:val="·"/>
      <w:lvlJc w:val="left"/>
      <w:pPr>
        <w:tabs>
          <w:tab w:val="num" w:pos="5385"/>
        </w:tabs>
        <w:ind w:left="5385" w:hanging="360"/>
      </w:pPr>
      <w:rPr>
        <w:rFonts w:ascii="Symbol" w:hAnsi="Symbol" w:cs="Symbol"/>
        <w:sz w:val="24"/>
        <w:szCs w:val="24"/>
      </w:rPr>
    </w:lvl>
    <w:lvl w:ilvl="7">
      <w:numFmt w:val="bullet"/>
      <w:lvlText w:val="o"/>
      <w:lvlJc w:val="left"/>
      <w:pPr>
        <w:tabs>
          <w:tab w:val="num" w:pos="6105"/>
        </w:tabs>
        <w:ind w:left="6105" w:hanging="360"/>
      </w:pPr>
      <w:rPr>
        <w:rFonts w:ascii="Courier New" w:hAnsi="Courier New" w:cs="Courier New"/>
        <w:sz w:val="24"/>
        <w:szCs w:val="24"/>
      </w:rPr>
    </w:lvl>
    <w:lvl w:ilvl="8">
      <w:numFmt w:val="bullet"/>
      <w:lvlText w:val="§"/>
      <w:lvlJc w:val="left"/>
      <w:pPr>
        <w:tabs>
          <w:tab w:val="num" w:pos="6825"/>
        </w:tabs>
        <w:ind w:left="6825" w:hanging="360"/>
      </w:pPr>
      <w:rPr>
        <w:rFonts w:ascii="Wingdings" w:hAnsi="Wingdings" w:cs="Wingdings"/>
        <w:sz w:val="24"/>
        <w:szCs w:val="24"/>
      </w:rPr>
    </w:lvl>
  </w:abstractNum>
  <w:abstractNum w:abstractNumId="42">
    <w:nsid w:val="7D5E7893"/>
    <w:multiLevelType w:val="multilevel"/>
    <w:tmpl w:val="20CBDA1D"/>
    <w:lvl w:ilvl="0">
      <w:numFmt w:val="bullet"/>
      <w:lvlText w:val="·"/>
      <w:lvlJc w:val="left"/>
      <w:pPr>
        <w:tabs>
          <w:tab w:val="num" w:pos="720"/>
        </w:tabs>
        <w:ind w:left="720" w:hanging="360"/>
      </w:pPr>
      <w:rPr>
        <w:rFonts w:ascii="Symbol" w:hAnsi="Symbol" w:cs="Symbol"/>
        <w:sz w:val="24"/>
        <w:szCs w:val="24"/>
      </w:rPr>
    </w:lvl>
    <w:lvl w:ilvl="1">
      <w:numFmt w:val="bullet"/>
      <w:lvlText w:val="-"/>
      <w:lvlJc w:val="left"/>
      <w:pPr>
        <w:tabs>
          <w:tab w:val="num" w:pos="1440"/>
        </w:tabs>
        <w:ind w:left="1440" w:hanging="360"/>
      </w:pPr>
      <w:rPr>
        <w:rFonts w:ascii="Arial" w:hAnsi="Arial" w:cs="Arial"/>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3">
    <w:nsid w:val="7D6782A8"/>
    <w:multiLevelType w:val="singleLevel"/>
    <w:tmpl w:val="0021B4EE"/>
    <w:lvl w:ilvl="0">
      <w:start w:val="1"/>
      <w:numFmt w:val="upperLetter"/>
      <w:lvlText w:val="%1."/>
      <w:lvlJc w:val="left"/>
      <w:pPr>
        <w:tabs>
          <w:tab w:val="num" w:pos="360"/>
        </w:tabs>
        <w:ind w:left="360" w:hanging="360"/>
      </w:pPr>
      <w:rPr>
        <w:rFonts w:ascii="Times New Roman" w:hAnsi="Times New Roman" w:cs="Times New Roman"/>
        <w:b/>
        <w:bCs/>
        <w:sz w:val="24"/>
        <w:szCs w:val="24"/>
      </w:rPr>
    </w:lvl>
  </w:abstractNum>
  <w:num w:numId="1">
    <w:abstractNumId w:val="7"/>
  </w:num>
  <w:num w:numId="2">
    <w:abstractNumId w:val="40"/>
  </w:num>
  <w:num w:numId="3">
    <w:abstractNumId w:val="26"/>
  </w:num>
  <w:num w:numId="4">
    <w:abstractNumId w:val="31"/>
  </w:num>
  <w:num w:numId="5">
    <w:abstractNumId w:val="33"/>
  </w:num>
  <w:num w:numId="6">
    <w:abstractNumId w:val="11"/>
  </w:num>
  <w:num w:numId="7">
    <w:abstractNumId w:val="18"/>
  </w:num>
  <w:num w:numId="8">
    <w:abstractNumId w:val="28"/>
  </w:num>
  <w:num w:numId="9">
    <w:abstractNumId w:val="8"/>
  </w:num>
  <w:num w:numId="10">
    <w:abstractNumId w:val="32"/>
  </w:num>
  <w:num w:numId="11">
    <w:abstractNumId w:val="25"/>
  </w:num>
  <w:num w:numId="12">
    <w:abstractNumId w:val="5"/>
  </w:num>
  <w:num w:numId="13">
    <w:abstractNumId w:val="3"/>
  </w:num>
  <w:num w:numId="14">
    <w:abstractNumId w:val="30"/>
  </w:num>
  <w:num w:numId="15">
    <w:abstractNumId w:val="14"/>
  </w:num>
  <w:num w:numId="16">
    <w:abstractNumId w:val="0"/>
  </w:num>
  <w:num w:numId="17">
    <w:abstractNumId w:val="17"/>
  </w:num>
  <w:num w:numId="18">
    <w:abstractNumId w:val="37"/>
  </w:num>
  <w:num w:numId="19">
    <w:abstractNumId w:val="29"/>
  </w:num>
  <w:num w:numId="20">
    <w:abstractNumId w:val="15"/>
  </w:num>
  <w:num w:numId="21">
    <w:abstractNumId w:val="19"/>
  </w:num>
  <w:num w:numId="22">
    <w:abstractNumId w:val="20"/>
  </w:num>
  <w:num w:numId="23">
    <w:abstractNumId w:val="35"/>
  </w:num>
  <w:num w:numId="24">
    <w:abstractNumId w:val="42"/>
  </w:num>
  <w:num w:numId="25">
    <w:abstractNumId w:val="9"/>
  </w:num>
  <w:num w:numId="26">
    <w:abstractNumId w:val="27"/>
  </w:num>
  <w:num w:numId="27">
    <w:abstractNumId w:val="38"/>
  </w:num>
  <w:num w:numId="28">
    <w:abstractNumId w:val="34"/>
  </w:num>
  <w:num w:numId="29">
    <w:abstractNumId w:val="12"/>
  </w:num>
  <w:num w:numId="30">
    <w:abstractNumId w:val="6"/>
  </w:num>
  <w:num w:numId="31">
    <w:abstractNumId w:val="21"/>
  </w:num>
  <w:num w:numId="32">
    <w:abstractNumId w:val="13"/>
  </w:num>
  <w:num w:numId="33">
    <w:abstractNumId w:val="1"/>
  </w:num>
  <w:num w:numId="34">
    <w:abstractNumId w:val="4"/>
  </w:num>
  <w:num w:numId="35">
    <w:abstractNumId w:val="10"/>
  </w:num>
  <w:num w:numId="36">
    <w:abstractNumId w:val="23"/>
  </w:num>
  <w:num w:numId="37">
    <w:abstractNumId w:val="2"/>
  </w:num>
  <w:num w:numId="38">
    <w:abstractNumId w:val="22"/>
  </w:num>
  <w:num w:numId="39">
    <w:abstractNumId w:val="43"/>
  </w:num>
  <w:num w:numId="40">
    <w:abstractNumId w:val="39"/>
  </w:num>
  <w:num w:numId="41">
    <w:abstractNumId w:val="16"/>
  </w:num>
  <w:num w:numId="42">
    <w:abstractNumId w:val="24"/>
  </w:num>
  <w:num w:numId="43">
    <w:abstractNumId w:val="41"/>
  </w:num>
  <w:num w:numId="44">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28674"/>
    <o:shapelayout v:ext="edit">
      <o:idmap v:ext="edit" data="1"/>
    </o:shapelayout>
  </w:hdrShapeDefaults>
  <w:footnotePr>
    <w:footnote w:id="-1"/>
    <w:footnote w:id="0"/>
  </w:footnotePr>
  <w:endnotePr>
    <w:endnote w:id="-1"/>
    <w:endnote w:id="0"/>
  </w:endnotePr>
  <w:compat/>
  <w:rsids>
    <w:rsidRoot w:val="00C6190F"/>
    <w:rsid w:val="000114B8"/>
    <w:rsid w:val="00014FED"/>
    <w:rsid w:val="00026490"/>
    <w:rsid w:val="00026857"/>
    <w:rsid w:val="000309B7"/>
    <w:rsid w:val="000309F5"/>
    <w:rsid w:val="00034B58"/>
    <w:rsid w:val="000356B7"/>
    <w:rsid w:val="000562E1"/>
    <w:rsid w:val="0005702C"/>
    <w:rsid w:val="00072A95"/>
    <w:rsid w:val="000A32E5"/>
    <w:rsid w:val="000B2269"/>
    <w:rsid w:val="000B6CB9"/>
    <w:rsid w:val="000C25C4"/>
    <w:rsid w:val="001031E3"/>
    <w:rsid w:val="0010324E"/>
    <w:rsid w:val="0011371F"/>
    <w:rsid w:val="00123D02"/>
    <w:rsid w:val="00134729"/>
    <w:rsid w:val="00135CED"/>
    <w:rsid w:val="001502EE"/>
    <w:rsid w:val="00177FB5"/>
    <w:rsid w:val="001B2D30"/>
    <w:rsid w:val="001B605B"/>
    <w:rsid w:val="001B7AD4"/>
    <w:rsid w:val="001C09F4"/>
    <w:rsid w:val="001C1734"/>
    <w:rsid w:val="001C69E1"/>
    <w:rsid w:val="001D5692"/>
    <w:rsid w:val="001F20D2"/>
    <w:rsid w:val="002162F5"/>
    <w:rsid w:val="002164BB"/>
    <w:rsid w:val="0022110A"/>
    <w:rsid w:val="00221E3D"/>
    <w:rsid w:val="002326F2"/>
    <w:rsid w:val="00237CF2"/>
    <w:rsid w:val="00253EA0"/>
    <w:rsid w:val="00254BE5"/>
    <w:rsid w:val="00260D4D"/>
    <w:rsid w:val="00267EE0"/>
    <w:rsid w:val="00273100"/>
    <w:rsid w:val="00281CBC"/>
    <w:rsid w:val="002825FE"/>
    <w:rsid w:val="0028358D"/>
    <w:rsid w:val="00291BB1"/>
    <w:rsid w:val="002A4CF0"/>
    <w:rsid w:val="002B4552"/>
    <w:rsid w:val="002D0290"/>
    <w:rsid w:val="002D2286"/>
    <w:rsid w:val="002E28E0"/>
    <w:rsid w:val="002F4FB9"/>
    <w:rsid w:val="002F598B"/>
    <w:rsid w:val="00301C11"/>
    <w:rsid w:val="0031085B"/>
    <w:rsid w:val="003112D2"/>
    <w:rsid w:val="003314AF"/>
    <w:rsid w:val="003334AB"/>
    <w:rsid w:val="0033478D"/>
    <w:rsid w:val="003409C1"/>
    <w:rsid w:val="00342754"/>
    <w:rsid w:val="00360513"/>
    <w:rsid w:val="00360FD1"/>
    <w:rsid w:val="00383446"/>
    <w:rsid w:val="00394BF7"/>
    <w:rsid w:val="003C113B"/>
    <w:rsid w:val="003D7F44"/>
    <w:rsid w:val="003F5D70"/>
    <w:rsid w:val="003F743E"/>
    <w:rsid w:val="004178B5"/>
    <w:rsid w:val="00454932"/>
    <w:rsid w:val="004551E0"/>
    <w:rsid w:val="00456D6A"/>
    <w:rsid w:val="00460762"/>
    <w:rsid w:val="0046504F"/>
    <w:rsid w:val="004B0984"/>
    <w:rsid w:val="004B16CD"/>
    <w:rsid w:val="004B6918"/>
    <w:rsid w:val="004E0FC4"/>
    <w:rsid w:val="004F0866"/>
    <w:rsid w:val="00501716"/>
    <w:rsid w:val="005031A3"/>
    <w:rsid w:val="00503239"/>
    <w:rsid w:val="005218DB"/>
    <w:rsid w:val="0052799B"/>
    <w:rsid w:val="00543D3F"/>
    <w:rsid w:val="005446E4"/>
    <w:rsid w:val="00560534"/>
    <w:rsid w:val="005624A1"/>
    <w:rsid w:val="00575775"/>
    <w:rsid w:val="005B5F0B"/>
    <w:rsid w:val="005C27CB"/>
    <w:rsid w:val="005D239E"/>
    <w:rsid w:val="005E7645"/>
    <w:rsid w:val="005F2445"/>
    <w:rsid w:val="00610C36"/>
    <w:rsid w:val="00622360"/>
    <w:rsid w:val="006275F7"/>
    <w:rsid w:val="0063585D"/>
    <w:rsid w:val="006368D9"/>
    <w:rsid w:val="00650776"/>
    <w:rsid w:val="0066173A"/>
    <w:rsid w:val="00674D1A"/>
    <w:rsid w:val="00694276"/>
    <w:rsid w:val="00696821"/>
    <w:rsid w:val="006A7AE3"/>
    <w:rsid w:val="006B5AB3"/>
    <w:rsid w:val="006C0079"/>
    <w:rsid w:val="006C1B07"/>
    <w:rsid w:val="006C6D47"/>
    <w:rsid w:val="006D434C"/>
    <w:rsid w:val="006E1E26"/>
    <w:rsid w:val="006F428D"/>
    <w:rsid w:val="006F59D7"/>
    <w:rsid w:val="006F6784"/>
    <w:rsid w:val="00700106"/>
    <w:rsid w:val="00703DB1"/>
    <w:rsid w:val="007246E4"/>
    <w:rsid w:val="00730479"/>
    <w:rsid w:val="007443DC"/>
    <w:rsid w:val="0078119C"/>
    <w:rsid w:val="0079569C"/>
    <w:rsid w:val="007A14A2"/>
    <w:rsid w:val="007A3F29"/>
    <w:rsid w:val="007B171A"/>
    <w:rsid w:val="007C49B0"/>
    <w:rsid w:val="007C505B"/>
    <w:rsid w:val="007E0081"/>
    <w:rsid w:val="00844591"/>
    <w:rsid w:val="00850330"/>
    <w:rsid w:val="00861D24"/>
    <w:rsid w:val="00866CC5"/>
    <w:rsid w:val="008702E5"/>
    <w:rsid w:val="008C18B3"/>
    <w:rsid w:val="008D27EC"/>
    <w:rsid w:val="0090615A"/>
    <w:rsid w:val="00916EC7"/>
    <w:rsid w:val="009516A2"/>
    <w:rsid w:val="00960818"/>
    <w:rsid w:val="00987186"/>
    <w:rsid w:val="009A324B"/>
    <w:rsid w:val="009A6393"/>
    <w:rsid w:val="009B0F56"/>
    <w:rsid w:val="009B70FD"/>
    <w:rsid w:val="009D0FAC"/>
    <w:rsid w:val="009D235C"/>
    <w:rsid w:val="009E4D7B"/>
    <w:rsid w:val="009E4FF8"/>
    <w:rsid w:val="009E6AA6"/>
    <w:rsid w:val="009F3A4F"/>
    <w:rsid w:val="009F3A6A"/>
    <w:rsid w:val="00A0126B"/>
    <w:rsid w:val="00A120B4"/>
    <w:rsid w:val="00A15812"/>
    <w:rsid w:val="00A16A20"/>
    <w:rsid w:val="00A330BF"/>
    <w:rsid w:val="00A36274"/>
    <w:rsid w:val="00A42BE0"/>
    <w:rsid w:val="00A615F0"/>
    <w:rsid w:val="00A737BD"/>
    <w:rsid w:val="00A74795"/>
    <w:rsid w:val="00AB01FE"/>
    <w:rsid w:val="00AB5360"/>
    <w:rsid w:val="00AC2161"/>
    <w:rsid w:val="00AD3860"/>
    <w:rsid w:val="00AE58EA"/>
    <w:rsid w:val="00AF4F01"/>
    <w:rsid w:val="00B14B5F"/>
    <w:rsid w:val="00B2410D"/>
    <w:rsid w:val="00B24A66"/>
    <w:rsid w:val="00B34ECF"/>
    <w:rsid w:val="00B401A6"/>
    <w:rsid w:val="00B45699"/>
    <w:rsid w:val="00B51ABB"/>
    <w:rsid w:val="00B64F2F"/>
    <w:rsid w:val="00B87C85"/>
    <w:rsid w:val="00BB73F3"/>
    <w:rsid w:val="00BC57CE"/>
    <w:rsid w:val="00BF0C3E"/>
    <w:rsid w:val="00C2629A"/>
    <w:rsid w:val="00C305DB"/>
    <w:rsid w:val="00C6190F"/>
    <w:rsid w:val="00C71072"/>
    <w:rsid w:val="00C85E51"/>
    <w:rsid w:val="00C91BF2"/>
    <w:rsid w:val="00C92795"/>
    <w:rsid w:val="00CB5644"/>
    <w:rsid w:val="00CD3A87"/>
    <w:rsid w:val="00CF172E"/>
    <w:rsid w:val="00D0703F"/>
    <w:rsid w:val="00D35C0F"/>
    <w:rsid w:val="00D47107"/>
    <w:rsid w:val="00D52934"/>
    <w:rsid w:val="00D564A5"/>
    <w:rsid w:val="00D949AF"/>
    <w:rsid w:val="00DA79EB"/>
    <w:rsid w:val="00DA7A1E"/>
    <w:rsid w:val="00DB30C2"/>
    <w:rsid w:val="00DC2415"/>
    <w:rsid w:val="00DC41E7"/>
    <w:rsid w:val="00DC4762"/>
    <w:rsid w:val="00DD1E02"/>
    <w:rsid w:val="00DD3547"/>
    <w:rsid w:val="00DE247C"/>
    <w:rsid w:val="00DE779A"/>
    <w:rsid w:val="00DF0D69"/>
    <w:rsid w:val="00E0494B"/>
    <w:rsid w:val="00E06ACC"/>
    <w:rsid w:val="00E133A9"/>
    <w:rsid w:val="00E36FF0"/>
    <w:rsid w:val="00E42A15"/>
    <w:rsid w:val="00E441AD"/>
    <w:rsid w:val="00E63ADD"/>
    <w:rsid w:val="00E81F82"/>
    <w:rsid w:val="00E8623B"/>
    <w:rsid w:val="00E87E4D"/>
    <w:rsid w:val="00E95E1A"/>
    <w:rsid w:val="00EA182A"/>
    <w:rsid w:val="00EE71BD"/>
    <w:rsid w:val="00EF5211"/>
    <w:rsid w:val="00F04BE2"/>
    <w:rsid w:val="00F12056"/>
    <w:rsid w:val="00F212ED"/>
    <w:rsid w:val="00F3561A"/>
    <w:rsid w:val="00F3606B"/>
    <w:rsid w:val="00F47352"/>
    <w:rsid w:val="00F55525"/>
    <w:rsid w:val="00F63FE8"/>
    <w:rsid w:val="00F67D27"/>
    <w:rsid w:val="00F754E0"/>
    <w:rsid w:val="00F91110"/>
    <w:rsid w:val="00FA77BB"/>
    <w:rsid w:val="00FB1DE0"/>
    <w:rsid w:val="00FC17F4"/>
    <w:rsid w:val="00FD34AD"/>
    <w:rsid w:val="00FE1D7B"/>
    <w:rsid w:val="00FE469E"/>
    <w:rsid w:val="00FF21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90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6190F"/>
    <w:pPr>
      <w:tabs>
        <w:tab w:val="center" w:pos="4536"/>
        <w:tab w:val="right" w:pos="9072"/>
      </w:tabs>
      <w:spacing w:after="0" w:line="240" w:lineRule="auto"/>
    </w:pPr>
  </w:style>
  <w:style w:type="character" w:customStyle="1" w:styleId="HeaderChar">
    <w:name w:val="Header Char"/>
    <w:basedOn w:val="DefaultParagraphFont"/>
    <w:link w:val="Header"/>
    <w:semiHidden/>
    <w:rsid w:val="00C6190F"/>
    <w:rPr>
      <w:rFonts w:ascii="Calibri" w:eastAsia="Calibri" w:hAnsi="Calibri" w:cs="Times New Roman"/>
    </w:rPr>
  </w:style>
  <w:style w:type="paragraph" w:styleId="ListParagraph">
    <w:name w:val="List Paragraph"/>
    <w:basedOn w:val="Normal"/>
    <w:uiPriority w:val="34"/>
    <w:qFormat/>
    <w:rsid w:val="00C6190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6F9B85-5DD1-4C62-BAFB-83614C4B8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13</Pages>
  <Words>4235</Words>
  <Characters>24141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Cristina Vasile</dc:creator>
  <cp:lastModifiedBy>Madalina</cp:lastModifiedBy>
  <cp:revision>194</cp:revision>
  <cp:lastPrinted>2014-12-02T14:58:00Z</cp:lastPrinted>
  <dcterms:created xsi:type="dcterms:W3CDTF">2014-09-30T10:14:00Z</dcterms:created>
  <dcterms:modified xsi:type="dcterms:W3CDTF">2014-12-02T15:21:00Z</dcterms:modified>
</cp:coreProperties>
</file>